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15362" w14:textId="66BEBCF2" w:rsidR="00B35487" w:rsidRPr="001C3300" w:rsidRDefault="00B35487" w:rsidP="00F85B54">
      <w:pPr>
        <w:keepNext/>
        <w:spacing w:after="0" w:line="240" w:lineRule="auto"/>
        <w:ind w:firstLine="284"/>
        <w:jc w:val="center"/>
        <w:outlineLvl w:val="1"/>
        <w:rPr>
          <w:rFonts w:ascii="Garamond" w:eastAsia="MS Mincho" w:hAnsi="Garamond" w:cs="Times New Roman"/>
          <w:bCs/>
          <w:sz w:val="24"/>
          <w:szCs w:val="24"/>
        </w:rPr>
      </w:pPr>
      <w:r>
        <w:rPr>
          <w:rFonts w:ascii="Garamond" w:eastAsia="MS Mincho" w:hAnsi="Garamond" w:cs="Times New Roman"/>
          <w:b/>
          <w:sz w:val="24"/>
          <w:szCs w:val="24"/>
        </w:rPr>
        <w:t>DECISION</w:t>
      </w:r>
    </w:p>
    <w:p w14:paraId="4A615364" w14:textId="40F3D39A" w:rsidR="0037714C" w:rsidRPr="001C3300" w:rsidRDefault="00D44AEB" w:rsidP="00F85B54">
      <w:pPr>
        <w:keepNext/>
        <w:spacing w:after="0" w:line="240" w:lineRule="auto"/>
        <w:ind w:firstLine="284"/>
        <w:jc w:val="center"/>
        <w:outlineLvl w:val="3"/>
        <w:rPr>
          <w:rFonts w:ascii="Garamond" w:eastAsia="MS Mincho" w:hAnsi="Garamond" w:cs="Times New Roman"/>
          <w:b/>
          <w:bCs/>
          <w:sz w:val="24"/>
          <w:szCs w:val="24"/>
        </w:rPr>
      </w:pPr>
      <w:r>
        <w:rPr>
          <w:rFonts w:ascii="Garamond" w:eastAsia="MS Mincho" w:hAnsi="Garamond" w:cs="Times New Roman"/>
          <w:b/>
          <w:bCs/>
          <w:sz w:val="24"/>
          <w:szCs w:val="24"/>
        </w:rPr>
        <w:t>No. 280, dated 17.4.2026</w:t>
      </w:r>
    </w:p>
    <w:p w14:paraId="1015FB80" w14:textId="77777777" w:rsidR="00F85B54" w:rsidRPr="001C3300" w:rsidRDefault="00F85B54" w:rsidP="00F85B54">
      <w:pPr>
        <w:keepNext/>
        <w:spacing w:after="0" w:line="240" w:lineRule="auto"/>
        <w:ind w:firstLine="284"/>
        <w:jc w:val="center"/>
        <w:outlineLvl w:val="3"/>
        <w:rPr>
          <w:rFonts w:ascii="Garamond" w:eastAsia="MS Mincho" w:hAnsi="Garamond" w:cs="Times New Roman"/>
          <w:b/>
          <w:sz w:val="24"/>
          <w:szCs w:val="24"/>
          <w:u w:val="single"/>
        </w:rPr>
      </w:pPr>
    </w:p>
    <w:p w14:paraId="4A615367" w14:textId="5D5704EC" w:rsidR="00196718" w:rsidRPr="001C3300" w:rsidRDefault="00B35487" w:rsidP="00F85B54">
      <w:pPr>
        <w:spacing w:after="0" w:line="240" w:lineRule="auto"/>
        <w:ind w:firstLine="284"/>
        <w:jc w:val="center"/>
        <w:rPr>
          <w:rFonts w:ascii="Garamond" w:eastAsia="Calibri" w:hAnsi="Garamond" w:cs="Times New Roman"/>
          <w:b/>
          <w:sz w:val="24"/>
          <w:szCs w:val="24"/>
        </w:rPr>
      </w:pPr>
      <w:r>
        <w:rPr>
          <w:rFonts w:ascii="Garamond" w:eastAsia="Times New Roman" w:hAnsi="Garamond" w:cs="Times New Roman"/>
          <w:b/>
          <w:bCs/>
          <w:sz w:val="24"/>
          <w:szCs w:val="24"/>
        </w:rPr>
        <w:t xml:space="preserve">ON </w:t>
      </w:r>
      <w:r>
        <w:rPr>
          <w:rFonts w:ascii="Garamond" w:hAnsi="Garamond" w:cs="Times New Roman"/>
          <w:b/>
          <w:sz w:val="24"/>
          <w:szCs w:val="24"/>
        </w:rPr>
        <w:t>THE FORM, METHOD AND PROCEDURE FOR REPORTING THE DATA OF THE STATE CADASTRE AGENCY</w:t>
      </w:r>
    </w:p>
    <w:p w14:paraId="4A615368" w14:textId="77777777" w:rsidR="00484A9C" w:rsidRPr="001C3300" w:rsidRDefault="00484A9C" w:rsidP="00F85B54">
      <w:pPr>
        <w:spacing w:after="0" w:line="240" w:lineRule="auto"/>
        <w:ind w:firstLine="284"/>
        <w:jc w:val="center"/>
        <w:rPr>
          <w:rFonts w:ascii="Garamond" w:eastAsia="Calibri" w:hAnsi="Garamond" w:cs="Times New Roman"/>
          <w:sz w:val="24"/>
          <w:szCs w:val="24"/>
        </w:rPr>
      </w:pPr>
    </w:p>
    <w:p w14:paraId="4A615369" w14:textId="3D051739" w:rsidR="00362A19" w:rsidRPr="001C3300" w:rsidRDefault="00362A19"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Pursuant to Article 100 of the Constitution and point 1 of Article 28 of Law no. 9917, dated 19.5.2008, “On the prevention of money laundering and financing of terrorism”, as amended, upon the proposal of the Minister of Finance, the Council of Ministers</w:t>
      </w:r>
    </w:p>
    <w:p w14:paraId="4A61536A" w14:textId="77777777" w:rsidR="00362A19" w:rsidRPr="001C3300" w:rsidRDefault="00362A19" w:rsidP="00F85B54">
      <w:pPr>
        <w:spacing w:after="0" w:line="240" w:lineRule="auto"/>
        <w:ind w:firstLine="284"/>
        <w:jc w:val="center"/>
        <w:rPr>
          <w:rFonts w:ascii="Garamond" w:eastAsia="Calibri" w:hAnsi="Garamond" w:cs="Times New Roman"/>
          <w:sz w:val="24"/>
          <w:szCs w:val="24"/>
        </w:rPr>
      </w:pPr>
    </w:p>
    <w:p w14:paraId="4A61536B" w14:textId="7BD8E631" w:rsidR="00362A19" w:rsidRPr="001C3300" w:rsidRDefault="00362A19" w:rsidP="00F85B54">
      <w:pPr>
        <w:spacing w:after="0" w:line="240" w:lineRule="auto"/>
        <w:ind w:firstLine="284"/>
        <w:jc w:val="center"/>
        <w:rPr>
          <w:rFonts w:ascii="Garamond" w:eastAsia="Calibri" w:hAnsi="Garamond" w:cs="Times New Roman"/>
          <w:bCs/>
          <w:sz w:val="24"/>
          <w:szCs w:val="24"/>
        </w:rPr>
      </w:pPr>
      <w:r>
        <w:rPr>
          <w:rFonts w:ascii="Garamond" w:eastAsia="Calibri" w:hAnsi="Garamond" w:cs="Times New Roman"/>
          <w:bCs/>
          <w:sz w:val="24"/>
          <w:szCs w:val="24"/>
        </w:rPr>
        <w:t>DECIDED:</w:t>
      </w:r>
    </w:p>
    <w:p w14:paraId="73149621" w14:textId="77777777" w:rsidR="00F85B54" w:rsidRPr="001C3300" w:rsidRDefault="00F85B54" w:rsidP="00F85B54">
      <w:pPr>
        <w:spacing w:after="0" w:line="240" w:lineRule="auto"/>
        <w:ind w:firstLine="284"/>
        <w:jc w:val="both"/>
        <w:rPr>
          <w:rFonts w:ascii="Garamond" w:hAnsi="Garamond" w:cs="Times New Roman"/>
          <w:sz w:val="24"/>
          <w:szCs w:val="24"/>
        </w:rPr>
      </w:pPr>
    </w:p>
    <w:p w14:paraId="77D0604D" w14:textId="0758AF4A"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1. This decision determines the form, manner and procedure of reporting, which must be applied by the State Cadastre Agency, according to the provisions in Law no. 9917, dated 19.5.2008, “On the prevention of money laundering and financing of terrorism”, as amended. </w:t>
      </w:r>
    </w:p>
    <w:p w14:paraId="2292FF79" w14:textId="70496B98"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2. The terms used in this decision have the same meaning as the terms defined in Law no. 9917, dated 19.5.2008, “On the prevention of money laundering and terrorist financing”, as amended.</w:t>
      </w:r>
    </w:p>
    <w:p w14:paraId="79A3FD91" w14:textId="31DB9E53"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3. For the purpose and implementation of this decision, the following terms have these meanings:</w:t>
      </w:r>
    </w:p>
    <w:p w14:paraId="71A5A681" w14:textId="31A8EB4F"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a) “Suspicious activity report” (SAR), the form that the reporting subject, the State Cadastre Agency, reports to the responsible authority, the Financial Intelligence </w:t>
      </w:r>
      <w:r w:rsidR="00F93282">
        <w:rPr>
          <w:rFonts w:ascii="Garamond" w:hAnsi="Garamond" w:cs="Times New Roman"/>
          <w:sz w:val="24"/>
          <w:szCs w:val="24"/>
        </w:rPr>
        <w:t>Agency</w:t>
      </w:r>
      <w:bookmarkStart w:id="0" w:name="_GoBack"/>
      <w:bookmarkEnd w:id="0"/>
      <w:r>
        <w:rPr>
          <w:rFonts w:ascii="Garamond" w:hAnsi="Garamond" w:cs="Times New Roman"/>
          <w:sz w:val="24"/>
          <w:szCs w:val="24"/>
        </w:rPr>
        <w:t>, for any suspicion, information or data on money laundering or terrorist financing, for the activity under its jurisdiction, according to annex I, which is attached to this decision and is an integral part thereof;</w:t>
      </w:r>
    </w:p>
    <w:p w14:paraId="7AF1998C" w14:textId="0DAC4FA5"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b) “Transaction report of values” (RTV), the form that the reporting entity, the State Cadastre Agency, is obliged to complete and report, within 72 (seventy-two) hours, the registration of the contract for the transfer of property, with a value equal to or greater than 6 000 000 (six million) lek or its equivalent in other foreign currencies, according to annex II, which is attached to this decision and is an integral part thereof.</w:t>
      </w:r>
    </w:p>
    <w:p w14:paraId="219C8546" w14:textId="37969409"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4. The State Cadastre Agency reports to the responsible authority, the Financial Intelligence Agency, within 72 (seventy-two) hours, the registration of the contract for the transfer of property, with a value equal to or greater than 6 000 000 (six million) lek or its equivalent in other foreign currencies, according to the RTV form.</w:t>
      </w:r>
    </w:p>
    <w:p w14:paraId="1474C90E" w14:textId="6CFB9273"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5. The State Cadastre Agency reports immediately and no later than 72 (seventy-two) hours to the responsible authority, the Financial Intelligence Agency, any suspicion, information or data on money laundering or terrorist financing for the activities under its own jurisdiction, according to the RAD form.</w:t>
      </w:r>
    </w:p>
    <w:p w14:paraId="61EF86D3" w14:textId="34BCF4CF"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6. Reporting, according to the requirements of the RTV and RAD forms, is carried out electronically, according to the formats specified in this decision.</w:t>
      </w:r>
    </w:p>
    <w:p w14:paraId="4E344679" w14:textId="6DA9D591"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7. In implementation of this decision, the Director General of the State Cadastre Agency:</w:t>
      </w:r>
    </w:p>
    <w:p w14:paraId="476D4886" w14:textId="039FF3E8"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a) appoints in the general directorate a person to serve as a contact person for the responsible authority, the Financial Intelligence Agency; </w:t>
      </w:r>
    </w:p>
    <w:p w14:paraId="46840DD4" w14:textId="42BB8DE6"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b) appoints a person responsible for the prevention of money laundering and the financing of terrorism, at the administration or management level in the general directorate and in each of its local directorates, where all employees of the State Cadastre Agency report any fact, which may constitute suspicion of money laundering or financing of terrorism;</w:t>
      </w:r>
    </w:p>
    <w:p w14:paraId="53134CFD" w14:textId="11456F83"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c) organises the monitoring process and ensures the performance of the duties defined by the law on the prevention of money laundering and the financing of terrorism;</w:t>
      </w:r>
    </w:p>
    <w:p w14:paraId="35643CAE" w14:textId="26B511B2" w:rsidR="00F85B54" w:rsidRPr="001C3300" w:rsidRDefault="00F85B54" w:rsidP="005C41CA">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 c) charges internal control to monitor the implementation of legal obligations by the designated responsible persons for reporting, in accordance with the legal provisions in force and this decision;</w:t>
      </w:r>
    </w:p>
    <w:p w14:paraId="61789D7A" w14:textId="64A31A8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d) takes administrative measures and cooperates with the responsible authority, the Financial Intelligence Agency, for the preparation and organisation of periodic training of the responsible persons of the State Cadastre Agency, for the prevention of money laundering and financing of terrorism, as well as the respective typologies related to these fields.</w:t>
      </w:r>
    </w:p>
    <w:p w14:paraId="4AB73951" w14:textId="549D5F7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8. The responsible person has these competencies and duties:</w:t>
      </w:r>
    </w:p>
    <w:p w14:paraId="1F44E565" w14:textId="22358565"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lastRenderedPageBreak/>
        <w:t xml:space="preserve">a) Analyses any data or information that has been reported as suspicious, or has been identified through the employees of the State Cadastre Agency, for the purpose of sending the STR to the Financial Intelligence Agency; </w:t>
      </w:r>
    </w:p>
    <w:p w14:paraId="31210E5D" w14:textId="31C85BA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b) Receives any information necessary to fulfil the functions, in accordance with the law and this decision;</w:t>
      </w:r>
    </w:p>
    <w:p w14:paraId="5C30C1E0" w14:textId="17A27462"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c) Sends the RAD to the Financial Intelligence Agency, if the information is assessed as suspicious;</w:t>
      </w:r>
    </w:p>
    <w:p w14:paraId="558AA223" w14:textId="1010CE7E"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 c) Maintains confidentiality in the activity carried out, in compliance with the law and this decision;</w:t>
      </w:r>
    </w:p>
    <w:p w14:paraId="427B0AE8" w14:textId="4BB18B85"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d) The responsible person takes measures for the implementation of the preventive measures determined in Law no. 9917, dated 19.5.2008, “On the prevention of money laundering and financing of terrorism”, as amended;</w:t>
      </w:r>
    </w:p>
    <w:p w14:paraId="055E393B" w14:textId="0A2E39FF"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dh) Prepare a written report, at least 1 (one) time a year, on the monitoring process, in which it also includes the number of suspicious activity reports identified and submits it to the General Director of the State Cadastre Agency. </w:t>
      </w:r>
    </w:p>
    <w:p w14:paraId="72FEBA45" w14:textId="062BAE21"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9. The responsible person and every employee of the State Cadastre Agency are prohibited from informing the person or any other person about the sending or preparation for sending of the information to the responsible authority, the Financial Intelligence Agency, on the reporting of suspicious activity, as well as about any information requested by the responsible authority or about the investigations that are being carried out.</w:t>
      </w:r>
    </w:p>
    <w:p w14:paraId="07A5BB10" w14:textId="777CA4C6"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10. The State Cadastre Agency responds to the requests of the responsible authority, no later than within 10 (ten) calendar days from receipt of the request for information.</w:t>
      </w:r>
    </w:p>
    <w:p w14:paraId="0EC66D11" w14:textId="2104AE8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11. When the responsible authority, the Financial Intelligence Agency, has frozen or is preparing to freeze a transaction for 72 (seventy-two) hours, according to the provisions of the law, or in urgent cases when there are reasonable grounds for money laundering or terrorist financing and there is an urgent need for information from the State Cadastre Agency, the responsible authority shall address the State Cadastre Agency officially in written form. Also, this request within the working day must also be transmitted digitally </w:t>
      </w:r>
      <w:r>
        <w:rPr>
          <w:rFonts w:ascii="Garamond" w:hAnsi="Garamond" w:cs="Times New Roman"/>
          <w:i/>
          <w:iCs/>
          <w:sz w:val="24"/>
          <w:szCs w:val="24"/>
        </w:rPr>
        <w:t>online</w:t>
      </w:r>
      <w:r>
        <w:rPr>
          <w:rFonts w:ascii="Garamond" w:hAnsi="Garamond" w:cs="Times New Roman"/>
          <w:sz w:val="24"/>
          <w:szCs w:val="24"/>
        </w:rPr>
        <w:t xml:space="preserve">, in accordance with the provisions of decision no. 389, dated 13.5.2020, of the Council of Ministers, “On the approval of the list and the fees of cadastral services”, as amended. </w:t>
      </w:r>
    </w:p>
    <w:p w14:paraId="6D52DC19" w14:textId="64584BD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 The State Cadastre Agency makes available to the responsible authority the requested information or documentation, within 48 (forty-eight) hours from the submission of the request, or through inspection of the information on the premises of the State Cadastre Agency by authorised persons of the responsible authority.</w:t>
      </w:r>
    </w:p>
    <w:p w14:paraId="0E13F9F8" w14:textId="2E24579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12. The State Cadastre Agency, in implementation of letter “b”, of Article 22, of Law no. 9917, dated 19.5.2008, “On the prevention of money laundering and terrorist financing”, as amended, and of point 6, of Article 28, of Law no. 111/2018, “On cadastre”, and the bylaws issued in implementation thereof, provides direct access to the database to the responsible authority, the Financial Intelligence Agency. Requests for cadastral services (request for information and documentation) are provided after submission of the request by digital means </w:t>
      </w:r>
      <w:r>
        <w:rPr>
          <w:rFonts w:ascii="Garamond" w:hAnsi="Garamond" w:cs="Times New Roman"/>
          <w:i/>
          <w:iCs/>
          <w:sz w:val="24"/>
          <w:szCs w:val="24"/>
        </w:rPr>
        <w:t>online</w:t>
      </w:r>
      <w:r>
        <w:rPr>
          <w:rFonts w:ascii="Garamond" w:hAnsi="Garamond" w:cs="Times New Roman"/>
          <w:sz w:val="24"/>
          <w:szCs w:val="24"/>
        </w:rPr>
        <w:t>, in accordance with the provisions of Article 63, of Law no. 111/2018, “On cadastre”, being subject to the procedures provided for in Decision no. 389, dated 13.5.2020, of the Council of Ministers, “On the approval of the list and fees of cadastral services”, as amended.</w:t>
      </w:r>
    </w:p>
    <w:p w14:paraId="77691302" w14:textId="4D66CA5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13. This decision, together with Annexes I, II and the respective instructions, are the only acceptable standards for reporting to the responsible authority.</w:t>
      </w:r>
    </w:p>
    <w:p w14:paraId="696F67A8" w14:textId="4341D2BD"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14. Guideline no. 1, dated 1.4.2009, of the Council of Ministers, “On the form, methods and procedures for reporting the data of entities, the Agency for the Legalisation, Urbanisation and Integration of Informal Areas/Constructions and the Central Office for the Registration of Immovable Properties, in the framework of the prevention of money laundering and terrorist financing”, is repealed.</w:t>
      </w:r>
    </w:p>
    <w:p w14:paraId="01B23828" w14:textId="3BA5831C"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15. The State Cadastre Agency and the Financial Intelligence Agency are charged with the implementation of this decision.</w:t>
      </w:r>
    </w:p>
    <w:p w14:paraId="66A98A7C" w14:textId="322DC8D7" w:rsidR="00F85B54" w:rsidRPr="001C3300" w:rsidRDefault="00F85B54" w:rsidP="00F85B54">
      <w:pPr>
        <w:spacing w:after="0" w:line="240" w:lineRule="auto"/>
        <w:ind w:firstLine="284"/>
        <w:jc w:val="both"/>
        <w:rPr>
          <w:rFonts w:ascii="Garamond" w:hAnsi="Garamond" w:cs="Times New Roman"/>
          <w:sz w:val="24"/>
          <w:szCs w:val="24"/>
        </w:rPr>
      </w:pPr>
      <w:r>
        <w:rPr>
          <w:rFonts w:ascii="Garamond" w:hAnsi="Garamond" w:cs="Times New Roman"/>
          <w:sz w:val="24"/>
          <w:szCs w:val="24"/>
        </w:rPr>
        <w:t xml:space="preserve">This decision enters into force after publication in the Official Gazette. </w:t>
      </w:r>
    </w:p>
    <w:p w14:paraId="1132B5FB" w14:textId="77777777" w:rsidR="00F85B54" w:rsidRPr="001C3300" w:rsidRDefault="00F85B54" w:rsidP="00F85B54">
      <w:pPr>
        <w:spacing w:after="0" w:line="240" w:lineRule="auto"/>
        <w:ind w:firstLine="284"/>
        <w:jc w:val="both"/>
        <w:rPr>
          <w:rFonts w:ascii="Garamond" w:hAnsi="Garamond" w:cs="Times New Roman"/>
          <w:sz w:val="24"/>
          <w:szCs w:val="24"/>
        </w:rPr>
      </w:pPr>
    </w:p>
    <w:p w14:paraId="6743987A" w14:textId="49A8B44C" w:rsidR="00F85B54" w:rsidRPr="001C3300" w:rsidRDefault="00F85B54" w:rsidP="00F85B54">
      <w:pPr>
        <w:spacing w:after="0" w:line="240" w:lineRule="auto"/>
        <w:ind w:firstLine="284"/>
        <w:jc w:val="right"/>
        <w:rPr>
          <w:rFonts w:ascii="Garamond" w:hAnsi="Garamond" w:cs="Times New Roman"/>
          <w:sz w:val="24"/>
          <w:szCs w:val="24"/>
        </w:rPr>
      </w:pPr>
      <w:r>
        <w:rPr>
          <w:rFonts w:ascii="Garamond" w:hAnsi="Garamond" w:cs="Times New Roman"/>
          <w:sz w:val="24"/>
          <w:szCs w:val="24"/>
        </w:rPr>
        <w:lastRenderedPageBreak/>
        <w:t>DEPUTY PRIME MINISTER</w:t>
      </w:r>
    </w:p>
    <w:p w14:paraId="7D0E0B22" w14:textId="5ACD0A70" w:rsidR="00F85B54" w:rsidRPr="001C3300" w:rsidRDefault="00F85B54" w:rsidP="00F85B54">
      <w:pPr>
        <w:spacing w:after="0" w:line="240" w:lineRule="auto"/>
        <w:ind w:firstLine="284"/>
        <w:jc w:val="right"/>
        <w:rPr>
          <w:rFonts w:ascii="Garamond" w:hAnsi="Garamond" w:cs="Times New Roman"/>
          <w:b/>
          <w:sz w:val="24"/>
          <w:szCs w:val="24"/>
        </w:rPr>
      </w:pPr>
      <w:r>
        <w:rPr>
          <w:rFonts w:ascii="Garamond" w:hAnsi="Garamond" w:cs="Times New Roman"/>
          <w:b/>
          <w:sz w:val="24"/>
          <w:szCs w:val="24"/>
        </w:rPr>
        <w:t>Albana Koçiu</w:t>
      </w:r>
    </w:p>
    <w:p w14:paraId="07165564" w14:textId="77777777" w:rsidR="00E57A7B" w:rsidRPr="001C3300" w:rsidRDefault="00E57A7B" w:rsidP="00F85B54">
      <w:pPr>
        <w:spacing w:after="0" w:line="240" w:lineRule="auto"/>
        <w:ind w:firstLine="284"/>
        <w:jc w:val="right"/>
        <w:rPr>
          <w:rFonts w:ascii="Garamond" w:hAnsi="Garamond" w:cs="Times New Roman"/>
          <w:b/>
          <w:sz w:val="24"/>
          <w:szCs w:val="24"/>
        </w:rPr>
      </w:pPr>
    </w:p>
    <w:p w14:paraId="243B60E5" w14:textId="702E5DB9" w:rsidR="00F85B54" w:rsidRPr="001C3300" w:rsidRDefault="000E4770" w:rsidP="00F85B54">
      <w:pPr>
        <w:spacing w:after="0" w:line="240" w:lineRule="auto"/>
        <w:ind w:firstLine="284"/>
        <w:jc w:val="center"/>
        <w:rPr>
          <w:rFonts w:ascii="Garamond" w:hAnsi="Garamond" w:cs="Times New Roman"/>
          <w:b/>
          <w:sz w:val="24"/>
          <w:szCs w:val="24"/>
        </w:rPr>
      </w:pPr>
      <w:r w:rsidRPr="000E4770">
        <w:rPr>
          <w:rFonts w:ascii="Garamond" w:hAnsi="Garamond" w:cs="Times New Roman"/>
          <w:b/>
          <w:noProof/>
          <w:sz w:val="24"/>
          <w:szCs w:val="24"/>
          <w:lang w:val="sq-AL" w:eastAsia="sq-AL"/>
        </w:rPr>
        <w:drawing>
          <wp:inline distT="0" distB="0" distL="0" distR="0" wp14:anchorId="762F0CA0" wp14:editId="4A806AF9">
            <wp:extent cx="5116741" cy="82677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01" r="1141" b="715"/>
                    <a:stretch/>
                  </pic:blipFill>
                  <pic:spPr bwMode="auto">
                    <a:xfrm>
                      <a:off x="0" y="0"/>
                      <a:ext cx="5124483" cy="8280209"/>
                    </a:xfrm>
                    <a:prstGeom prst="rect">
                      <a:avLst/>
                    </a:prstGeom>
                    <a:ln>
                      <a:noFill/>
                    </a:ln>
                    <a:extLst>
                      <a:ext uri="{53640926-AAD7-44D8-BBD7-CCE9431645EC}">
                        <a14:shadowObscured xmlns:a14="http://schemas.microsoft.com/office/drawing/2010/main"/>
                      </a:ext>
                    </a:extLst>
                  </pic:spPr>
                </pic:pic>
              </a:graphicData>
            </a:graphic>
          </wp:inline>
        </w:drawing>
      </w:r>
    </w:p>
    <w:p w14:paraId="4A6153F0" w14:textId="1F9A5EAE" w:rsidR="00C444CC" w:rsidRPr="001C3300" w:rsidRDefault="00C444CC" w:rsidP="000E4770">
      <w:pPr>
        <w:widowControl w:val="0"/>
        <w:spacing w:after="0"/>
        <w:jc w:val="center"/>
        <w:rPr>
          <w:rFonts w:ascii="Garamond" w:hAnsi="Garamond" w:cs="Times New Roman"/>
          <w:sz w:val="24"/>
          <w:szCs w:val="24"/>
        </w:rPr>
      </w:pPr>
    </w:p>
    <w:p w14:paraId="4A6153F2" w14:textId="61E1F781" w:rsidR="008E1D52" w:rsidRPr="001C3300" w:rsidRDefault="00E57A7B" w:rsidP="00C444CC">
      <w:pPr>
        <w:spacing w:after="0"/>
        <w:ind w:firstLine="284"/>
        <w:jc w:val="center"/>
        <w:rPr>
          <w:rFonts w:ascii="Garamond" w:hAnsi="Garamond" w:cs="Times New Roman"/>
          <w:b/>
          <w:sz w:val="24"/>
          <w:szCs w:val="24"/>
        </w:rPr>
      </w:pPr>
      <w:r w:rsidRPr="001C3300">
        <w:rPr>
          <w:rFonts w:ascii="Garamond" w:hAnsi="Garamond" w:cs="Times New Roman"/>
          <w:b/>
          <w:noProof/>
          <w:sz w:val="24"/>
          <w:szCs w:val="24"/>
          <w:lang w:val="sq-AL" w:eastAsia="sq-AL"/>
        </w:rPr>
        <w:lastRenderedPageBreak/>
        <w:drawing>
          <wp:inline distT="0" distB="0" distL="0" distR="0" wp14:anchorId="34E10B1F" wp14:editId="3BCFCAA6">
            <wp:extent cx="5615599" cy="4019107"/>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76" t="7587" r="4359" b="4969"/>
                    <a:stretch/>
                  </pic:blipFill>
                  <pic:spPr bwMode="auto">
                    <a:xfrm>
                      <a:off x="0" y="0"/>
                      <a:ext cx="5653172" cy="4045998"/>
                    </a:xfrm>
                    <a:prstGeom prst="rect">
                      <a:avLst/>
                    </a:prstGeom>
                    <a:ln>
                      <a:noFill/>
                    </a:ln>
                    <a:extLst>
                      <a:ext uri="{53640926-AAD7-44D8-BBD7-CCE9431645EC}">
                        <a14:shadowObscured xmlns:a14="http://schemas.microsoft.com/office/drawing/2010/main"/>
                      </a:ext>
                    </a:extLst>
                  </pic:spPr>
                </pic:pic>
              </a:graphicData>
            </a:graphic>
          </wp:inline>
        </w:drawing>
      </w:r>
    </w:p>
    <w:p w14:paraId="4A6153F3" w14:textId="2C799C24" w:rsidR="008E1D52" w:rsidRPr="00B80360" w:rsidRDefault="008E1D52" w:rsidP="00C444CC">
      <w:pPr>
        <w:spacing w:after="0"/>
        <w:ind w:firstLine="284"/>
        <w:jc w:val="center"/>
        <w:rPr>
          <w:rFonts w:ascii="Garamond" w:hAnsi="Garamond" w:cs="Times New Roman"/>
          <w:bCs/>
          <w:sz w:val="24"/>
          <w:szCs w:val="24"/>
        </w:rPr>
      </w:pPr>
    </w:p>
    <w:p w14:paraId="4A615402" w14:textId="77777777" w:rsidR="00C444CC" w:rsidRPr="00B80360" w:rsidRDefault="00C444CC" w:rsidP="00E57A7B">
      <w:pPr>
        <w:spacing w:after="0" w:line="240" w:lineRule="auto"/>
        <w:ind w:firstLine="284"/>
        <w:jc w:val="center"/>
        <w:rPr>
          <w:rFonts w:ascii="Garamond" w:hAnsi="Garamond" w:cs="Times New Roman"/>
          <w:bCs/>
          <w:sz w:val="24"/>
          <w:szCs w:val="24"/>
        </w:rPr>
      </w:pPr>
      <w:r>
        <w:rPr>
          <w:rFonts w:ascii="Garamond" w:hAnsi="Garamond" w:cs="Times New Roman"/>
          <w:bCs/>
          <w:sz w:val="24"/>
          <w:szCs w:val="24"/>
        </w:rPr>
        <w:t>INSTRUCTIONS</w:t>
      </w:r>
    </w:p>
    <w:p w14:paraId="4A615403" w14:textId="77777777" w:rsidR="00FB26AB" w:rsidRPr="00B80360" w:rsidRDefault="00C444CC" w:rsidP="00E57A7B">
      <w:pPr>
        <w:spacing w:after="0" w:line="240" w:lineRule="auto"/>
        <w:ind w:firstLine="284"/>
        <w:jc w:val="center"/>
        <w:rPr>
          <w:rFonts w:ascii="Garamond" w:hAnsi="Garamond" w:cs="Times New Roman"/>
          <w:bCs/>
          <w:sz w:val="24"/>
          <w:szCs w:val="24"/>
        </w:rPr>
      </w:pPr>
      <w:r>
        <w:rPr>
          <w:rFonts w:ascii="Garamond" w:hAnsi="Garamond" w:cs="Times New Roman"/>
          <w:bCs/>
          <w:sz w:val="24"/>
          <w:szCs w:val="24"/>
        </w:rPr>
        <w:t>FOR THE COMPLETION OF THE FORM</w:t>
      </w:r>
    </w:p>
    <w:p w14:paraId="4A615404" w14:textId="77777777" w:rsidR="00C444CC" w:rsidRPr="00B80360" w:rsidRDefault="00C444CC" w:rsidP="00E57A7B">
      <w:pPr>
        <w:spacing w:after="0" w:line="240" w:lineRule="auto"/>
        <w:ind w:firstLine="284"/>
        <w:jc w:val="center"/>
        <w:rPr>
          <w:rFonts w:ascii="Garamond" w:hAnsi="Garamond" w:cs="Times New Roman"/>
          <w:bCs/>
          <w:sz w:val="24"/>
          <w:szCs w:val="24"/>
        </w:rPr>
      </w:pPr>
      <w:r>
        <w:rPr>
          <w:rFonts w:ascii="Garamond" w:hAnsi="Garamond" w:cs="Times New Roman"/>
          <w:bCs/>
          <w:sz w:val="24"/>
          <w:szCs w:val="24"/>
        </w:rPr>
        <w:t>“SUSPICIOUS ACTIVITY REPORT” (SAR)</w:t>
      </w:r>
    </w:p>
    <w:p w14:paraId="4A615405" w14:textId="77777777" w:rsidR="00C444CC" w:rsidRPr="00B80360" w:rsidRDefault="00C444CC" w:rsidP="00E57A7B">
      <w:pPr>
        <w:spacing w:after="0" w:line="240" w:lineRule="auto"/>
        <w:ind w:firstLine="284"/>
        <w:jc w:val="center"/>
        <w:rPr>
          <w:rFonts w:ascii="Garamond" w:hAnsi="Garamond" w:cs="Times New Roman"/>
          <w:bCs/>
          <w:sz w:val="24"/>
          <w:szCs w:val="24"/>
        </w:rPr>
      </w:pPr>
    </w:p>
    <w:p w14:paraId="4A615406" w14:textId="77777777" w:rsidR="00C444CC" w:rsidRPr="001C3300" w:rsidRDefault="00C444CC" w:rsidP="00E57A7B">
      <w:pPr>
        <w:spacing w:after="0" w:line="240" w:lineRule="auto"/>
        <w:ind w:firstLine="284"/>
        <w:jc w:val="center"/>
        <w:rPr>
          <w:rFonts w:ascii="Garamond" w:hAnsi="Garamond" w:cs="Times New Roman"/>
          <w:b/>
          <w:sz w:val="24"/>
          <w:szCs w:val="24"/>
        </w:rPr>
      </w:pPr>
      <w:r>
        <w:rPr>
          <w:rFonts w:ascii="Garamond" w:hAnsi="Garamond" w:cs="Times New Roman"/>
          <w:bCs/>
          <w:sz w:val="24"/>
          <w:szCs w:val="24"/>
        </w:rPr>
        <w:t>INTRODUCTION</w:t>
      </w:r>
    </w:p>
    <w:p w14:paraId="00A9F06E"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p>
    <w:p w14:paraId="1279570C"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“Suspicious activity report” (SAR) is the form attached to this decision, by means of which the subject reports to the responsible authority every suspicious transaction and activity. This form is completed by the subject for cases when they know or suspect that the laundering of proceeds of crime and the financing of terrorism is being carried out, has been carried out or is attempted to be carried out, or that the funds involved derive from criminal activity. </w:t>
      </w:r>
    </w:p>
    <w:p w14:paraId="540D2BD8" w14:textId="2E898895"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Reporting shall be done by means of the form (RAD) immediately and no later than 72 (seventy-two) hours.</w:t>
      </w:r>
    </w:p>
    <w:p w14:paraId="1857E390" w14:textId="4D6C5C95"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1. A cross is marked in the corresponding box, as the case may be, if the activity is suspected to be related to money laundering, financing of terrorism or the funds derive from criminal activity. </w:t>
      </w:r>
    </w:p>
    <w:p w14:paraId="7EC1BE43" w14:textId="69698E86"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2. A cross is marked in the corresponding box, as the case may be, if a new report, an attempted transfer, or an improvement of a previous report is sent to the FIU. </w:t>
      </w:r>
    </w:p>
    <w:p w14:paraId="69ACFDF5"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I. INFORMATION ON SUSPICIOUS ACTIVITY</w:t>
      </w:r>
    </w:p>
    <w:p w14:paraId="2C979651" w14:textId="3B58BB91"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 The legal status of the person: By selecting one of the boxes, the reporting subject provides information on the legal status of the person(s) involved in the suspicious activity, as applicable, individual, natural person trader, legal person, joint-stock company, NGO, legal arrangements, LLC (limited liability company), guardian, branch of the foreign company, others.</w:t>
      </w:r>
    </w:p>
    <w:p w14:paraId="4E6E73FF" w14:textId="363A4975"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2. First name, father's name, surname: For the individual, the first name, father's name and surname are written. The father's name is completed when declared.</w:t>
      </w:r>
    </w:p>
    <w:p w14:paraId="7E64DDEB" w14:textId="47B83D89"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3. Date of birth/date of registration (dd.mm.yyyy): If the person, in whose name the transaction(s) is/are carried out, is an individual, write the date of birth, otherwise the date of registration of the company shall be written. The date is written in eight-digit format. The first two digits indicate the calendar date of the month, the second two indicate the calendar month and the last four indicate the year of birth. Zero (0) must precede every single digit. E.g. if the date of birth </w:t>
      </w:r>
      <w:r>
        <w:rPr>
          <w:rFonts w:ascii="Garamond" w:eastAsia="MS Mincho" w:hAnsi="Garamond" w:cs="Times New Roman"/>
          <w:sz w:val="24"/>
          <w:szCs w:val="24"/>
        </w:rPr>
        <w:lastRenderedPageBreak/>
        <w:t xml:space="preserve">of an individual is 3 April 1978, in the report must be written in the format 3.4.1978. </w:t>
      </w:r>
    </w:p>
    <w:p w14:paraId="7EA269DE" w14:textId="1510782D"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4. Nationality: The nationality of the person carrying out the transaction is written (completed in the case of natural persons). </w:t>
      </w:r>
    </w:p>
    <w:p w14:paraId="37C46043" w14:textId="0D6F0200"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5. Place of birth: The place (jurisdiction) where the person was born is written.</w:t>
      </w:r>
    </w:p>
    <w:p w14:paraId="03ADB280" w14:textId="52E790D9"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6. Temporary residence (if any): To be completed if the person has a place where he is located in order to perform certain work or duties, to attend a certain school or course, to receive medical treatment, to serve a criminal sentence, and for other cases of this nature.</w:t>
      </w:r>
    </w:p>
    <w:p w14:paraId="39A588E8" w14:textId="749B2F3B"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7. Gender: a) Male; b) Female: A cross is marked in the corresponding box, as the case may be, whether the individual is male or female.</w:t>
      </w:r>
    </w:p>
    <w:p w14:paraId="1E81ECCC" w14:textId="6E5C86A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8. Identification document: a) □ identity card; b) □ passport; c) □ personal no. (NID);</w:t>
      </w:r>
    </w:p>
    <w:p w14:paraId="796610A4"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A cross is marked in the corresponding box, according to the type of document used, to carry out the identification of the person. </w:t>
      </w:r>
    </w:p>
    <w:p w14:paraId="5B996F2B" w14:textId="0BD4A801"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9. Document number: Here is written the number of the document used for identification, as well as the personal number.</w:t>
      </w:r>
    </w:p>
    <w:p w14:paraId="284AADBF" w14:textId="7A21BA5C"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10. Personal identification number. The personal identification number is written here.</w:t>
      </w:r>
    </w:p>
    <w:p w14:paraId="53F84C28" w14:textId="7CAB7014"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11. Issuing authority: Here is written the state authority that issued the document used to carry out the identification of the person.</w:t>
      </w:r>
    </w:p>
    <w:p w14:paraId="778E7737" w14:textId="52DCEE4F"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12. Name of the entity: Here the name of the entity is written.</w:t>
      </w:r>
    </w:p>
    <w:p w14:paraId="2F806D45" w14:textId="5915FCEF"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13. NUIS/NIPT: The unique identification number of the entity or the identification number of the taxable person is written. </w:t>
      </w:r>
    </w:p>
    <w:p w14:paraId="6CECC64E" w14:textId="69923009"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14. Address of establishment: The full address of the central office of the person involved in the suspicious activity is written.</w:t>
      </w:r>
    </w:p>
    <w:p w14:paraId="752D68FA" w14:textId="77777777" w:rsidR="00F808BF" w:rsidRDefault="00E57A7B" w:rsidP="00F808BF">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15. Temporary address (if any): Completed if the person has a place of business different from the address of establishment.</w:t>
      </w:r>
    </w:p>
    <w:p w14:paraId="20792324" w14:textId="50DB51C6" w:rsidR="00E57A7B" w:rsidRPr="001C3300" w:rsidRDefault="00E57A7B" w:rsidP="00F808BF">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II. PERSONS INVOLVED</w:t>
      </w:r>
    </w:p>
    <w:p w14:paraId="6245EF2C"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In this part of the report, data are provided on the persons involved in the transaction.</w:t>
      </w:r>
    </w:p>
    <w:p w14:paraId="71E4E739"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III. FINANCIAL ACTION CARRIED OUT</w:t>
      </w:r>
    </w:p>
    <w:p w14:paraId="75876EF0" w14:textId="1A99D643"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1. Date of carrying out the transaction: The date of the transaction is written in the eight-digit format. The first two digits indicate the calendar date of the month, the second two indicate the calendar month and the last four indicate the year. Zero (0) must precede every single digit, e.g. if the date of the transaction is 5 May 2008, in the report it must be written 5.5.2008.</w:t>
      </w:r>
    </w:p>
    <w:p w14:paraId="67B7E97E" w14:textId="77E67A24"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2. Currency: Put a cross in one of the boxes, according to the type of currency used for carrying out the transaction, e.g.: LEK, USD, GBP, EUR etc. </w:t>
      </w:r>
    </w:p>
    <w:p w14:paraId="15856DCE" w14:textId="7ABB5A48"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3. Amount of the transaction: The amount in lek is written for a single transaction or for several transactions linked to one another. </w:t>
      </w:r>
    </w:p>
    <w:p w14:paraId="3720EA5B"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IV. EXPLANATIONS/DESCRIPTIONS OF THE SUSPICIOUS ACTIVITY</w:t>
      </w:r>
    </w:p>
    <w:p w14:paraId="04CB6AD2" w14:textId="1EE224B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In this part of the report, the reporting entity provides a description of the activity and the reasons for suspicion. The character limit has been set to ensure the updating of voluminous information, which enters the database, e.g.: table, figure, the materials for this limit may be transmitted compressed in zip format to part V, as follows.</w:t>
      </w:r>
    </w:p>
    <w:p w14:paraId="102E22C4"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V. LIST OF ACCOMPANYING DOCUMENTS</w:t>
      </w:r>
    </w:p>
    <w:p w14:paraId="54F86FC0"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In this part of the report, the documents accompanying the report are uploaded in zipped form (up to 10.MB ZIP).</w:t>
      </w:r>
    </w:p>
    <w:p w14:paraId="1A374D03" w14:textId="77777777" w:rsidR="00E57A7B"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PART VI. INFORMATION ON THE REPORTING ENTITY</w:t>
      </w:r>
    </w:p>
    <w:p w14:paraId="4A61542F" w14:textId="0F383AD7" w:rsidR="00C05338" w:rsidRPr="001C3300" w:rsidRDefault="00E57A7B" w:rsidP="00E57A7B">
      <w:pPr>
        <w:widowControl w:val="0"/>
        <w:spacing w:after="0" w:line="240" w:lineRule="auto"/>
        <w:ind w:firstLine="284"/>
        <w:jc w:val="both"/>
        <w:rPr>
          <w:rFonts w:ascii="Garamond" w:eastAsia="MS Mincho" w:hAnsi="Garamond" w:cs="Times New Roman"/>
          <w:sz w:val="24"/>
          <w:szCs w:val="24"/>
        </w:rPr>
      </w:pPr>
      <w:r>
        <w:rPr>
          <w:rFonts w:ascii="Garamond" w:eastAsia="MS Mincho" w:hAnsi="Garamond" w:cs="Times New Roman"/>
          <w:sz w:val="24"/>
          <w:szCs w:val="24"/>
        </w:rPr>
        <w:t xml:space="preserve">In this part of the report, the data regarding the reporting entity are written, such as: the name of the person responsible for the prevention of money laundering or the name of the person who approves the RAD report (in cases when it is different from the responsible person), the reporting date in the format (dd.mm.yyyy), as well as the telephone number/address of the </w:t>
      </w:r>
      <w:r>
        <w:rPr>
          <w:rFonts w:ascii="Garamond" w:eastAsia="MS Mincho" w:hAnsi="Garamond" w:cs="Times New Roman"/>
          <w:i/>
          <w:iCs/>
          <w:sz w:val="24"/>
          <w:szCs w:val="24"/>
        </w:rPr>
        <w:t>email</w:t>
      </w:r>
      <w:r>
        <w:rPr>
          <w:rFonts w:ascii="Garamond" w:eastAsia="MS Mincho" w:hAnsi="Garamond" w:cs="Times New Roman"/>
          <w:sz w:val="24"/>
          <w:szCs w:val="24"/>
        </w:rPr>
        <w:t>-it, as well as the address of the responsible person, by means of which the responsible authority may give further instructions regarding the submitted report.</w:t>
      </w:r>
    </w:p>
    <w:p w14:paraId="2C6A7926" w14:textId="77777777" w:rsidR="005501E8" w:rsidRDefault="005501E8" w:rsidP="00DC5CC9">
      <w:pPr>
        <w:spacing w:after="0" w:line="240" w:lineRule="auto"/>
        <w:jc w:val="center"/>
        <w:rPr>
          <w:rFonts w:ascii="Garamond" w:hAnsi="Garamond"/>
          <w:sz w:val="24"/>
          <w:szCs w:val="24"/>
        </w:rPr>
      </w:pPr>
    </w:p>
    <w:p w14:paraId="6F085E70" w14:textId="77777777" w:rsidR="005501E8" w:rsidRDefault="005501E8" w:rsidP="00DC5CC9">
      <w:pPr>
        <w:spacing w:after="0" w:line="240" w:lineRule="auto"/>
        <w:jc w:val="center"/>
        <w:rPr>
          <w:rFonts w:ascii="Garamond" w:hAnsi="Garamond"/>
          <w:sz w:val="24"/>
          <w:szCs w:val="24"/>
        </w:rPr>
      </w:pPr>
    </w:p>
    <w:p w14:paraId="59168722" w14:textId="77777777" w:rsidR="005501E8" w:rsidRDefault="005501E8" w:rsidP="00DC5CC9">
      <w:pPr>
        <w:spacing w:after="0" w:line="240" w:lineRule="auto"/>
        <w:jc w:val="center"/>
        <w:rPr>
          <w:rFonts w:ascii="Garamond" w:hAnsi="Garamond"/>
          <w:sz w:val="24"/>
          <w:szCs w:val="24"/>
        </w:rPr>
      </w:pPr>
    </w:p>
    <w:p w14:paraId="6BF38386" w14:textId="77777777" w:rsidR="005501E8" w:rsidRDefault="005501E8" w:rsidP="00DC5CC9">
      <w:pPr>
        <w:spacing w:after="0" w:line="240" w:lineRule="auto"/>
        <w:jc w:val="center"/>
        <w:rPr>
          <w:rFonts w:ascii="Garamond" w:hAnsi="Garamond"/>
          <w:sz w:val="24"/>
          <w:szCs w:val="24"/>
        </w:rPr>
      </w:pPr>
    </w:p>
    <w:p w14:paraId="4A615441" w14:textId="504B1864" w:rsidR="00C444CC" w:rsidRPr="00DC5CC9" w:rsidRDefault="00DC5CC9" w:rsidP="00DC5CC9">
      <w:pPr>
        <w:spacing w:after="0" w:line="240" w:lineRule="auto"/>
        <w:jc w:val="center"/>
        <w:rPr>
          <w:rFonts w:ascii="Garamond" w:hAnsi="Garamond"/>
          <w:sz w:val="24"/>
          <w:szCs w:val="24"/>
        </w:rPr>
      </w:pPr>
      <w:r>
        <w:rPr>
          <w:rFonts w:ascii="Garamond" w:hAnsi="Garamond"/>
          <w:sz w:val="24"/>
          <w:szCs w:val="24"/>
        </w:rPr>
        <w:lastRenderedPageBreak/>
        <w:t>ANNEX II</w:t>
      </w:r>
    </w:p>
    <w:p w14:paraId="4A615442" w14:textId="5B7E295C" w:rsidR="00865DED" w:rsidRPr="00DC5CC9" w:rsidRDefault="00DC5CC9" w:rsidP="00DC5CC9">
      <w:pPr>
        <w:spacing w:after="0" w:line="240" w:lineRule="auto"/>
        <w:jc w:val="center"/>
        <w:rPr>
          <w:rFonts w:ascii="Garamond" w:hAnsi="Garamond"/>
          <w:sz w:val="24"/>
          <w:szCs w:val="24"/>
        </w:rPr>
      </w:pPr>
      <w:r>
        <w:rPr>
          <w:rFonts w:ascii="Garamond" w:hAnsi="Garamond"/>
          <w:sz w:val="24"/>
          <w:szCs w:val="24"/>
        </w:rPr>
        <w:t>REPORT OF THE SECURITIES TRANSACTION (RTV)</w:t>
      </w:r>
    </w:p>
    <w:p w14:paraId="4A615443" w14:textId="77777777" w:rsidR="00865DED" w:rsidRPr="001C3300" w:rsidRDefault="00865DED" w:rsidP="00F85B54">
      <w:pPr>
        <w:spacing w:after="0" w:line="240" w:lineRule="auto"/>
        <w:ind w:firstLine="284"/>
        <w:jc w:val="center"/>
        <w:rPr>
          <w:rFonts w:ascii="Garamond" w:hAnsi="Garamond" w:cs="Times New Roman"/>
          <w:spacing w:val="-12"/>
          <w:sz w:val="24"/>
          <w:szCs w:val="24"/>
        </w:rPr>
      </w:pPr>
      <w:r>
        <w:rPr>
          <w:rFonts w:ascii="Garamond" w:hAnsi="Garamond" w:cs="Times New Roman"/>
          <w:spacing w:val="-12"/>
          <w:sz w:val="24"/>
          <w:szCs w:val="24"/>
        </w:rPr>
        <w:t>(in a value equal to or greater than 6 million lekë)</w:t>
      </w:r>
    </w:p>
    <w:p w14:paraId="4A615444" w14:textId="77777777" w:rsidR="00D2137B" w:rsidRPr="001C3300" w:rsidRDefault="00D2137B" w:rsidP="00F85B54">
      <w:pPr>
        <w:spacing w:after="0" w:line="240" w:lineRule="auto"/>
        <w:ind w:firstLine="284"/>
        <w:jc w:val="center"/>
        <w:rPr>
          <w:rFonts w:ascii="Garamond" w:hAnsi="Garamond" w:cs="Times New Roman"/>
          <w:spacing w:val="-12"/>
          <w:sz w:val="24"/>
          <w:szCs w:val="24"/>
        </w:rPr>
      </w:pPr>
    </w:p>
    <w:tbl>
      <w:tblPr>
        <w:tblStyle w:val="TableGrid0"/>
        <w:tblW w:w="5000" w:type="pct"/>
        <w:jc w:val="center"/>
        <w:tblBorders>
          <w:insideH w:val="none" w:sz="0" w:space="0" w:color="auto"/>
          <w:insideV w:val="none" w:sz="0" w:space="0" w:color="auto"/>
        </w:tblBorders>
        <w:tblLook w:val="04A0" w:firstRow="1" w:lastRow="0" w:firstColumn="1" w:lastColumn="0" w:noHBand="0" w:noVBand="1"/>
      </w:tblPr>
      <w:tblGrid>
        <w:gridCol w:w="3155"/>
        <w:gridCol w:w="1997"/>
        <w:gridCol w:w="3908"/>
      </w:tblGrid>
      <w:tr w:rsidR="009F6864" w:rsidRPr="001C3300" w14:paraId="4A615446" w14:textId="77777777" w:rsidTr="00577F34">
        <w:trPr>
          <w:jc w:val="center"/>
        </w:trPr>
        <w:tc>
          <w:tcPr>
            <w:tcW w:w="5000" w:type="pct"/>
            <w:gridSpan w:val="3"/>
            <w:tcBorders>
              <w:top w:val="single" w:sz="4" w:space="0" w:color="auto"/>
              <w:bottom w:val="single" w:sz="4" w:space="0" w:color="auto"/>
            </w:tcBorders>
            <w:shd w:val="clear" w:color="auto" w:fill="D9D9D9" w:themeFill="background1" w:themeFillShade="D9"/>
          </w:tcPr>
          <w:p w14:paraId="4A615445" w14:textId="77777777" w:rsidR="00865DED" w:rsidRPr="001C3300" w:rsidRDefault="00865DED" w:rsidP="00FF2A99">
            <w:pPr>
              <w:jc w:val="both"/>
              <w:rPr>
                <w:rFonts w:ascii="Garamond" w:hAnsi="Garamond" w:cs="Times New Roman"/>
                <w:sz w:val="20"/>
                <w:szCs w:val="20"/>
              </w:rPr>
            </w:pPr>
            <w:r>
              <w:rPr>
                <w:rFonts w:ascii="Garamond" w:hAnsi="Garamond" w:cs="Times New Roman"/>
                <w:sz w:val="20"/>
                <w:szCs w:val="20"/>
              </w:rPr>
              <w:t>Choose the appropriate box:</w:t>
            </w:r>
          </w:p>
        </w:tc>
      </w:tr>
      <w:tr w:rsidR="009F6864" w:rsidRPr="001C3300" w14:paraId="4A615449" w14:textId="77777777" w:rsidTr="00577F34">
        <w:trPr>
          <w:jc w:val="center"/>
        </w:trPr>
        <w:tc>
          <w:tcPr>
            <w:tcW w:w="1741" w:type="pct"/>
            <w:tcBorders>
              <w:top w:val="single" w:sz="4" w:space="0" w:color="auto"/>
            </w:tcBorders>
            <w:vAlign w:val="bottom"/>
          </w:tcPr>
          <w:p w14:paraId="4A615447" w14:textId="77777777" w:rsidR="00865DED" w:rsidRPr="001C3300" w:rsidRDefault="00865DED" w:rsidP="00A045AB">
            <w:pPr>
              <w:pStyle w:val="ListParagraph"/>
              <w:numPr>
                <w:ilvl w:val="0"/>
                <w:numId w:val="6"/>
              </w:numPr>
              <w:spacing w:line="276" w:lineRule="auto"/>
              <w:ind w:hanging="720"/>
              <w:rPr>
                <w:rFonts w:ascii="Garamond" w:hAnsi="Garamond" w:cs="Times New Roman"/>
                <w:sz w:val="20"/>
                <w:szCs w:val="20"/>
              </w:rPr>
            </w:pPr>
            <w:r>
              <w:rPr>
                <w:rFonts w:ascii="Garamond" w:hAnsi="Garamond" w:cs="Times New Roman"/>
                <w:sz w:val="20"/>
                <w:szCs w:val="20"/>
              </w:rPr>
              <w:t>New reporting</w:t>
            </w:r>
          </w:p>
        </w:tc>
        <w:tc>
          <w:tcPr>
            <w:tcW w:w="3259" w:type="pct"/>
            <w:gridSpan w:val="2"/>
            <w:tcBorders>
              <w:top w:val="single" w:sz="4" w:space="0" w:color="auto"/>
            </w:tcBorders>
            <w:vAlign w:val="center"/>
          </w:tcPr>
          <w:p w14:paraId="4A615448" w14:textId="77777777" w:rsidR="00865DED" w:rsidRPr="001C3300" w:rsidRDefault="00865DED" w:rsidP="00A045AB">
            <w:pPr>
              <w:pStyle w:val="ListParagraph"/>
              <w:numPr>
                <w:ilvl w:val="0"/>
                <w:numId w:val="6"/>
              </w:numPr>
              <w:spacing w:line="276" w:lineRule="auto"/>
              <w:rPr>
                <w:rFonts w:ascii="Garamond" w:hAnsi="Garamond" w:cs="Times New Roman"/>
                <w:sz w:val="20"/>
                <w:szCs w:val="20"/>
              </w:rPr>
            </w:pPr>
            <w:r>
              <w:rPr>
                <w:rFonts w:ascii="Garamond" w:hAnsi="Garamond" w:cs="Times New Roman"/>
                <w:sz w:val="20"/>
                <w:szCs w:val="20"/>
              </w:rPr>
              <w:t>Improves a previous report</w:t>
            </w:r>
          </w:p>
        </w:tc>
      </w:tr>
      <w:tr w:rsidR="009F6864" w:rsidRPr="001C3300" w14:paraId="4A61544C" w14:textId="77777777" w:rsidTr="00577F34">
        <w:trPr>
          <w:jc w:val="center"/>
        </w:trPr>
        <w:tc>
          <w:tcPr>
            <w:tcW w:w="2843" w:type="pct"/>
            <w:gridSpan w:val="2"/>
            <w:vAlign w:val="bottom"/>
          </w:tcPr>
          <w:p w14:paraId="4A61544A" w14:textId="77777777" w:rsidR="00865DED" w:rsidRPr="001C3300" w:rsidRDefault="00865DED" w:rsidP="00A045AB">
            <w:pPr>
              <w:pStyle w:val="ListParagraph"/>
              <w:numPr>
                <w:ilvl w:val="0"/>
                <w:numId w:val="6"/>
              </w:numPr>
              <w:spacing w:line="276" w:lineRule="auto"/>
              <w:ind w:hanging="720"/>
              <w:rPr>
                <w:rFonts w:ascii="Garamond" w:hAnsi="Garamond" w:cs="Times New Roman"/>
                <w:sz w:val="20"/>
                <w:szCs w:val="20"/>
              </w:rPr>
            </w:pPr>
            <w:r>
              <w:rPr>
                <w:rFonts w:ascii="Garamond" w:hAnsi="Garamond" w:cs="Times New Roman"/>
                <w:spacing w:val="1"/>
                <w:sz w:val="20"/>
                <w:szCs w:val="20"/>
              </w:rPr>
              <w:t>Included are more than one individual/company</w:t>
            </w:r>
          </w:p>
        </w:tc>
        <w:tc>
          <w:tcPr>
            <w:tcW w:w="2157" w:type="pct"/>
            <w:vAlign w:val="center"/>
          </w:tcPr>
          <w:p w14:paraId="4A61544B" w14:textId="77777777" w:rsidR="00865DED" w:rsidRPr="001C3300" w:rsidRDefault="00865DED" w:rsidP="00A045AB">
            <w:pPr>
              <w:pStyle w:val="ListParagraph"/>
              <w:numPr>
                <w:ilvl w:val="0"/>
                <w:numId w:val="6"/>
              </w:numPr>
              <w:spacing w:line="276" w:lineRule="auto"/>
              <w:rPr>
                <w:rFonts w:ascii="Garamond" w:hAnsi="Garamond" w:cs="Times New Roman"/>
                <w:sz w:val="20"/>
                <w:szCs w:val="20"/>
              </w:rPr>
            </w:pPr>
            <w:r>
              <w:rPr>
                <w:rFonts w:ascii="Garamond" w:hAnsi="Garamond" w:cs="Times New Roman"/>
                <w:spacing w:val="1"/>
                <w:sz w:val="20"/>
                <w:szCs w:val="20"/>
              </w:rPr>
              <w:t>Related transactions</w:t>
            </w:r>
          </w:p>
        </w:tc>
      </w:tr>
    </w:tbl>
    <w:p w14:paraId="4A61544D" w14:textId="77777777" w:rsidR="00865DED" w:rsidRPr="001C3300" w:rsidRDefault="00865DED" w:rsidP="00865DED">
      <w:pPr>
        <w:jc w:val="both"/>
        <w:rPr>
          <w:rFonts w:ascii="Garamond" w:hAnsi="Garamond" w:cs="Times New Roman"/>
          <w:sz w:val="24"/>
          <w:szCs w:val="24"/>
        </w:rPr>
      </w:pPr>
    </w:p>
    <w:p w14:paraId="4A61544E" w14:textId="6A1D19E6" w:rsidR="00865DED" w:rsidRPr="00DC5CC9" w:rsidRDefault="00865DED" w:rsidP="00DC5CC9">
      <w:pPr>
        <w:spacing w:after="0" w:line="240" w:lineRule="auto"/>
        <w:jc w:val="center"/>
        <w:rPr>
          <w:rFonts w:ascii="Garamond" w:hAnsi="Garamond"/>
          <w:sz w:val="24"/>
          <w:szCs w:val="24"/>
        </w:rPr>
      </w:pPr>
      <w:r>
        <w:rPr>
          <w:rFonts w:ascii="Garamond" w:hAnsi="Garamond"/>
          <w:sz w:val="24"/>
          <w:szCs w:val="24"/>
        </w:rPr>
        <w:t>PART I. PARTIES INVOLVED IN THE TRANSACTION</w:t>
      </w:r>
    </w:p>
    <w:p w14:paraId="4A61544F" w14:textId="161D1DBA" w:rsidR="00865DED" w:rsidRDefault="00865DED" w:rsidP="00DC5CC9">
      <w:pPr>
        <w:spacing w:after="0" w:line="240" w:lineRule="auto"/>
        <w:jc w:val="center"/>
        <w:rPr>
          <w:rFonts w:ascii="Garamond" w:hAnsi="Garamond"/>
          <w:sz w:val="24"/>
          <w:szCs w:val="24"/>
        </w:rPr>
      </w:pPr>
      <w:r>
        <w:rPr>
          <w:rFonts w:ascii="Garamond" w:hAnsi="Garamond"/>
          <w:sz w:val="24"/>
          <w:szCs w:val="24"/>
        </w:rPr>
        <w:t>SECTION A – THE SELLING/DONATING/OTHER PARTY</w:t>
      </w:r>
    </w:p>
    <w:p w14:paraId="760A1646" w14:textId="77777777" w:rsidR="005501E8" w:rsidRPr="00DC5CC9" w:rsidRDefault="005501E8" w:rsidP="00DC5CC9">
      <w:pPr>
        <w:spacing w:after="0" w:line="240" w:lineRule="auto"/>
        <w:jc w:val="center"/>
        <w:rPr>
          <w:rFonts w:ascii="Garamond" w:hAnsi="Garamond"/>
          <w:sz w:val="24"/>
          <w:szCs w:val="24"/>
        </w:rPr>
      </w:pPr>
    </w:p>
    <w:tbl>
      <w:tblPr>
        <w:tblStyle w:val="TableGrid0"/>
        <w:tblW w:w="5000" w:type="pct"/>
        <w:jc w:val="center"/>
        <w:tblLook w:val="04A0" w:firstRow="1" w:lastRow="0" w:firstColumn="1" w:lastColumn="0" w:noHBand="0" w:noVBand="1"/>
      </w:tblPr>
      <w:tblGrid>
        <w:gridCol w:w="2640"/>
        <w:gridCol w:w="3104"/>
        <w:gridCol w:w="3316"/>
      </w:tblGrid>
      <w:tr w:rsidR="009F6864" w:rsidRPr="001C3300" w14:paraId="4A615455" w14:textId="77777777" w:rsidTr="005501E8">
        <w:trPr>
          <w:trHeight w:val="227"/>
          <w:jc w:val="center"/>
        </w:trPr>
        <w:tc>
          <w:tcPr>
            <w:tcW w:w="1457" w:type="pct"/>
            <w:tcBorders>
              <w:left w:val="single" w:sz="4" w:space="0" w:color="auto"/>
              <w:bottom w:val="nil"/>
              <w:right w:val="nil"/>
            </w:tcBorders>
          </w:tcPr>
          <w:p w14:paraId="4A615451" w14:textId="63D49A98" w:rsidR="005109AA" w:rsidRPr="001C3300" w:rsidRDefault="005109AA" w:rsidP="00577F34">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1713" w:type="pct"/>
            <w:tcBorders>
              <w:left w:val="nil"/>
              <w:bottom w:val="nil"/>
              <w:right w:val="nil"/>
            </w:tcBorders>
          </w:tcPr>
          <w:p w14:paraId="4A615452" w14:textId="030BE402" w:rsidR="00A16593" w:rsidRPr="001C3300" w:rsidRDefault="00A16593" w:rsidP="00A16593">
            <w:pPr>
              <w:jc w:val="center"/>
              <w:rPr>
                <w:rFonts w:ascii="Garamond" w:hAnsi="Garamond" w:cs="Times New Roman"/>
                <w:spacing w:val="-2"/>
                <w:w w:val="90"/>
                <w:sz w:val="20"/>
                <w:szCs w:val="20"/>
              </w:rPr>
            </w:pPr>
            <w:r>
              <w:rPr>
                <w:rFonts w:ascii="Garamond" w:hAnsi="Garamond" w:cs="Times New Roman"/>
                <w:spacing w:val="-2"/>
                <w:w w:val="90"/>
                <w:sz w:val="20"/>
                <w:szCs w:val="20"/>
              </w:rPr>
              <w:t>b) Surname__________________</w:t>
            </w:r>
          </w:p>
          <w:p w14:paraId="4A615453" w14:textId="77777777" w:rsidR="005109AA" w:rsidRPr="001C3300" w:rsidRDefault="005109AA" w:rsidP="00FF2A99">
            <w:pPr>
              <w:jc w:val="center"/>
              <w:rPr>
                <w:rFonts w:ascii="Garamond" w:hAnsi="Garamond" w:cs="Times New Roman"/>
                <w:spacing w:val="-2"/>
                <w:w w:val="90"/>
                <w:sz w:val="20"/>
                <w:szCs w:val="20"/>
              </w:rPr>
            </w:pPr>
          </w:p>
        </w:tc>
        <w:tc>
          <w:tcPr>
            <w:tcW w:w="1830" w:type="pct"/>
            <w:tcBorders>
              <w:left w:val="nil"/>
              <w:bottom w:val="nil"/>
            </w:tcBorders>
          </w:tcPr>
          <w:p w14:paraId="4A615454" w14:textId="77777777" w:rsidR="005109AA" w:rsidRPr="001C3300" w:rsidRDefault="005109AA" w:rsidP="00A16593">
            <w:pPr>
              <w:jc w:val="center"/>
              <w:rPr>
                <w:rFonts w:ascii="Garamond" w:hAnsi="Garamond" w:cs="Times New Roman"/>
                <w:spacing w:val="-2"/>
                <w:w w:val="90"/>
                <w:sz w:val="20"/>
                <w:szCs w:val="20"/>
              </w:rPr>
            </w:pPr>
          </w:p>
        </w:tc>
      </w:tr>
      <w:tr w:rsidR="009F6864" w:rsidRPr="001C3300" w14:paraId="4A61545A" w14:textId="77777777" w:rsidTr="00577F34">
        <w:trPr>
          <w:trHeight w:val="227"/>
          <w:jc w:val="center"/>
        </w:trPr>
        <w:tc>
          <w:tcPr>
            <w:tcW w:w="5000" w:type="pct"/>
            <w:gridSpan w:val="3"/>
            <w:tcBorders>
              <w:top w:val="nil"/>
              <w:left w:val="single" w:sz="4" w:space="0" w:color="auto"/>
              <w:bottom w:val="single" w:sz="4" w:space="0" w:color="auto"/>
            </w:tcBorders>
            <w:vAlign w:val="bottom"/>
          </w:tcPr>
          <w:p w14:paraId="4A615456" w14:textId="7C0573FC" w:rsidR="005109AA" w:rsidRPr="001C3300" w:rsidRDefault="00A16593" w:rsidP="005109AA">
            <w:pPr>
              <w:rPr>
                <w:rFonts w:ascii="Garamond" w:hAnsi="Garamond" w:cs="Times New Roman"/>
                <w:spacing w:val="-2"/>
                <w:w w:val="90"/>
                <w:sz w:val="20"/>
                <w:szCs w:val="20"/>
              </w:rPr>
            </w:pPr>
            <w:r>
              <w:rPr>
                <w:rFonts w:ascii="Garamond" w:hAnsi="Garamond" w:cs="Times New Roman"/>
                <w:spacing w:val="-2"/>
                <w:w w:val="90"/>
                <w:sz w:val="20"/>
                <w:szCs w:val="20"/>
              </w:rPr>
              <w:t>c) Name of the entity ____________________ ç) NID/NUS ________________________</w:t>
            </w:r>
          </w:p>
          <w:p w14:paraId="4A615457" w14:textId="77777777" w:rsidR="005109AA" w:rsidRPr="001C3300" w:rsidRDefault="005109AA" w:rsidP="005109AA">
            <w:pPr>
              <w:rPr>
                <w:rFonts w:ascii="Garamond" w:hAnsi="Garamond" w:cs="Times New Roman"/>
                <w:spacing w:val="-2"/>
                <w:w w:val="90"/>
                <w:sz w:val="20"/>
                <w:szCs w:val="20"/>
              </w:rPr>
            </w:pPr>
          </w:p>
          <w:p w14:paraId="4A615458" w14:textId="199D6508" w:rsidR="005109AA" w:rsidRPr="001C3300" w:rsidRDefault="00A16593" w:rsidP="005109AA">
            <w:pPr>
              <w:rPr>
                <w:rFonts w:ascii="Garamond" w:hAnsi="Garamond" w:cs="Times New Roman"/>
                <w:spacing w:val="-2"/>
                <w:w w:val="90"/>
                <w:sz w:val="20"/>
                <w:szCs w:val="20"/>
              </w:rPr>
            </w:pPr>
            <w:r>
              <w:rPr>
                <w:rFonts w:ascii="Garamond" w:hAnsi="Garamond" w:cs="Times New Roman"/>
                <w:spacing w:val="-2"/>
                <w:w w:val="90"/>
                <w:sz w:val="20"/>
                <w:szCs w:val="20"/>
              </w:rPr>
              <w:t>d) The due part _____________________</w:t>
            </w:r>
          </w:p>
          <w:p w14:paraId="4A615459" w14:textId="77777777" w:rsidR="005109AA" w:rsidRPr="001C3300" w:rsidRDefault="005109AA" w:rsidP="005109AA">
            <w:pPr>
              <w:rPr>
                <w:rFonts w:ascii="Garamond" w:hAnsi="Garamond" w:cs="Times New Roman"/>
                <w:spacing w:val="-2"/>
                <w:w w:val="90"/>
                <w:sz w:val="20"/>
                <w:szCs w:val="20"/>
              </w:rPr>
            </w:pPr>
          </w:p>
        </w:tc>
      </w:tr>
    </w:tbl>
    <w:p w14:paraId="4A61545B" w14:textId="77777777" w:rsidR="00A42470" w:rsidRPr="001C3300" w:rsidRDefault="00A42470" w:rsidP="00865DED">
      <w:pPr>
        <w:spacing w:after="0"/>
        <w:jc w:val="center"/>
        <w:rPr>
          <w:rFonts w:ascii="Garamond" w:hAnsi="Garamond" w:cs="Times New Roman"/>
          <w:b/>
          <w:spacing w:val="-2"/>
          <w:w w:val="90"/>
          <w:sz w:val="24"/>
          <w:szCs w:val="24"/>
        </w:rPr>
      </w:pPr>
    </w:p>
    <w:p w14:paraId="0000DC54" w14:textId="77777777" w:rsidR="00577F34" w:rsidRPr="001C3300" w:rsidRDefault="00A42470" w:rsidP="00F85B54">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SECTION B</w:t>
      </w:r>
    </w:p>
    <w:p w14:paraId="4A61545C" w14:textId="7809ABA7" w:rsidR="00A42470" w:rsidRDefault="00A42470" w:rsidP="00F85B54">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THE BUYING/DONEE/OTHER PARTY</w:t>
      </w:r>
    </w:p>
    <w:p w14:paraId="260B2F2A" w14:textId="77777777" w:rsidR="005501E8" w:rsidRPr="001C3300" w:rsidRDefault="005501E8" w:rsidP="00F85B54">
      <w:pPr>
        <w:spacing w:after="0" w:line="240" w:lineRule="auto"/>
        <w:ind w:firstLine="284"/>
        <w:jc w:val="center"/>
        <w:rPr>
          <w:rFonts w:ascii="Garamond" w:hAnsi="Garamond" w:cs="Times New Roman"/>
          <w:bCs/>
          <w:spacing w:val="-2"/>
          <w:w w:val="90"/>
          <w:sz w:val="24"/>
          <w:szCs w:val="24"/>
        </w:rPr>
      </w:pPr>
    </w:p>
    <w:tbl>
      <w:tblPr>
        <w:tblStyle w:val="TableGrid0"/>
        <w:tblW w:w="5000" w:type="pct"/>
        <w:jc w:val="center"/>
        <w:tblLook w:val="04A0" w:firstRow="1" w:lastRow="0" w:firstColumn="1" w:lastColumn="0" w:noHBand="0" w:noVBand="1"/>
      </w:tblPr>
      <w:tblGrid>
        <w:gridCol w:w="2640"/>
        <w:gridCol w:w="3104"/>
        <w:gridCol w:w="3316"/>
      </w:tblGrid>
      <w:tr w:rsidR="009F6864" w:rsidRPr="001C3300" w14:paraId="4A615461" w14:textId="77777777" w:rsidTr="00577F34">
        <w:trPr>
          <w:jc w:val="center"/>
        </w:trPr>
        <w:tc>
          <w:tcPr>
            <w:tcW w:w="1457" w:type="pct"/>
            <w:tcBorders>
              <w:left w:val="single" w:sz="4" w:space="0" w:color="auto"/>
              <w:bottom w:val="nil"/>
              <w:right w:val="nil"/>
            </w:tcBorders>
          </w:tcPr>
          <w:p w14:paraId="4A61545D" w14:textId="1F98D815" w:rsidR="00A42470" w:rsidRPr="001C3300" w:rsidRDefault="006C6BF8" w:rsidP="00577F34">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1713" w:type="pct"/>
            <w:tcBorders>
              <w:left w:val="nil"/>
              <w:bottom w:val="nil"/>
              <w:right w:val="nil"/>
            </w:tcBorders>
          </w:tcPr>
          <w:p w14:paraId="4A61545E" w14:textId="4E074E3A" w:rsidR="00A16593" w:rsidRPr="001C3300" w:rsidRDefault="00A16593" w:rsidP="00A16593">
            <w:pPr>
              <w:jc w:val="center"/>
              <w:rPr>
                <w:rFonts w:ascii="Garamond" w:hAnsi="Garamond" w:cs="Times New Roman"/>
                <w:spacing w:val="-2"/>
                <w:w w:val="90"/>
                <w:sz w:val="20"/>
                <w:szCs w:val="20"/>
              </w:rPr>
            </w:pPr>
            <w:r>
              <w:rPr>
                <w:rFonts w:ascii="Garamond" w:hAnsi="Garamond" w:cs="Times New Roman"/>
                <w:spacing w:val="-2"/>
                <w:w w:val="90"/>
                <w:sz w:val="20"/>
                <w:szCs w:val="20"/>
              </w:rPr>
              <w:t xml:space="preserve"> b) Surname__________________</w:t>
            </w:r>
          </w:p>
          <w:p w14:paraId="4A61545F" w14:textId="77777777" w:rsidR="00A42470" w:rsidRPr="001C3300" w:rsidRDefault="00A42470" w:rsidP="00C524A6">
            <w:pPr>
              <w:jc w:val="center"/>
              <w:rPr>
                <w:rFonts w:ascii="Garamond" w:hAnsi="Garamond" w:cs="Times New Roman"/>
                <w:spacing w:val="-2"/>
                <w:w w:val="90"/>
                <w:sz w:val="20"/>
                <w:szCs w:val="20"/>
              </w:rPr>
            </w:pPr>
          </w:p>
        </w:tc>
        <w:tc>
          <w:tcPr>
            <w:tcW w:w="1831" w:type="pct"/>
            <w:tcBorders>
              <w:left w:val="nil"/>
              <w:bottom w:val="nil"/>
            </w:tcBorders>
          </w:tcPr>
          <w:p w14:paraId="4A615460" w14:textId="77777777" w:rsidR="00A42470" w:rsidRPr="001C3300" w:rsidRDefault="00A42470" w:rsidP="00A16593">
            <w:pPr>
              <w:jc w:val="center"/>
              <w:rPr>
                <w:rFonts w:ascii="Garamond" w:hAnsi="Garamond" w:cs="Times New Roman"/>
                <w:spacing w:val="-2"/>
                <w:w w:val="90"/>
                <w:sz w:val="20"/>
                <w:szCs w:val="20"/>
              </w:rPr>
            </w:pPr>
          </w:p>
        </w:tc>
      </w:tr>
      <w:tr w:rsidR="009F6864" w:rsidRPr="001C3300" w14:paraId="4A615466" w14:textId="77777777" w:rsidTr="00577F34">
        <w:trPr>
          <w:jc w:val="center"/>
        </w:trPr>
        <w:tc>
          <w:tcPr>
            <w:tcW w:w="5000" w:type="pct"/>
            <w:gridSpan w:val="3"/>
            <w:tcBorders>
              <w:top w:val="nil"/>
              <w:left w:val="single" w:sz="4" w:space="0" w:color="auto"/>
              <w:bottom w:val="single" w:sz="4" w:space="0" w:color="auto"/>
            </w:tcBorders>
            <w:vAlign w:val="bottom"/>
          </w:tcPr>
          <w:p w14:paraId="4A615462" w14:textId="62FDF3E3" w:rsidR="00A42470" w:rsidRPr="001C3300" w:rsidRDefault="00A16593" w:rsidP="00C524A6">
            <w:pPr>
              <w:rPr>
                <w:rFonts w:ascii="Garamond" w:hAnsi="Garamond" w:cs="Times New Roman"/>
                <w:spacing w:val="-2"/>
                <w:w w:val="90"/>
                <w:sz w:val="20"/>
                <w:szCs w:val="20"/>
              </w:rPr>
            </w:pPr>
            <w:r>
              <w:rPr>
                <w:rFonts w:ascii="Garamond" w:hAnsi="Garamond" w:cs="Times New Roman"/>
                <w:spacing w:val="-2"/>
                <w:w w:val="90"/>
                <w:sz w:val="20"/>
                <w:szCs w:val="20"/>
              </w:rPr>
              <w:t>c) Name of the entity ____________________ ç) NID/NUS ________________________</w:t>
            </w:r>
          </w:p>
          <w:p w14:paraId="4A615463" w14:textId="77777777" w:rsidR="00A42470" w:rsidRPr="001C3300" w:rsidRDefault="00A42470" w:rsidP="00C524A6">
            <w:pPr>
              <w:rPr>
                <w:rFonts w:ascii="Garamond" w:hAnsi="Garamond" w:cs="Times New Roman"/>
                <w:spacing w:val="-2"/>
                <w:w w:val="90"/>
                <w:sz w:val="20"/>
                <w:szCs w:val="20"/>
              </w:rPr>
            </w:pPr>
          </w:p>
          <w:p w14:paraId="4A615464" w14:textId="3CD8B775" w:rsidR="00A42470" w:rsidRPr="001C3300" w:rsidRDefault="00A42470" w:rsidP="00C524A6">
            <w:pPr>
              <w:rPr>
                <w:rFonts w:ascii="Garamond" w:hAnsi="Garamond" w:cs="Times New Roman"/>
                <w:spacing w:val="-2"/>
                <w:w w:val="90"/>
                <w:sz w:val="20"/>
                <w:szCs w:val="20"/>
              </w:rPr>
            </w:pPr>
            <w:r>
              <w:rPr>
                <w:rFonts w:ascii="Garamond" w:hAnsi="Garamond" w:cs="Times New Roman"/>
                <w:spacing w:val="-2"/>
                <w:w w:val="90"/>
                <w:sz w:val="20"/>
                <w:szCs w:val="20"/>
              </w:rPr>
              <w:t>d) The corresponding part _____________________</w:t>
            </w:r>
          </w:p>
          <w:p w14:paraId="4A615465" w14:textId="77777777" w:rsidR="00A42470" w:rsidRPr="001C3300" w:rsidRDefault="00A42470" w:rsidP="00C524A6">
            <w:pPr>
              <w:rPr>
                <w:rFonts w:ascii="Garamond" w:hAnsi="Garamond" w:cs="Times New Roman"/>
                <w:spacing w:val="-2"/>
                <w:w w:val="90"/>
                <w:sz w:val="20"/>
                <w:szCs w:val="20"/>
              </w:rPr>
            </w:pPr>
          </w:p>
        </w:tc>
      </w:tr>
    </w:tbl>
    <w:p w14:paraId="4A615467" w14:textId="77777777" w:rsidR="00A42470" w:rsidRPr="001C3300" w:rsidRDefault="00A42470" w:rsidP="00865DED">
      <w:pPr>
        <w:spacing w:after="0"/>
        <w:jc w:val="center"/>
        <w:rPr>
          <w:rFonts w:ascii="Garamond" w:hAnsi="Garamond" w:cs="Times New Roman"/>
          <w:b/>
          <w:spacing w:val="-2"/>
          <w:w w:val="90"/>
          <w:sz w:val="24"/>
          <w:szCs w:val="24"/>
        </w:rPr>
      </w:pPr>
    </w:p>
    <w:p w14:paraId="4A615468" w14:textId="1675DBF5" w:rsidR="00865DED" w:rsidRPr="001C3300" w:rsidRDefault="00865DED" w:rsidP="005501E8">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PART II. INFORMATION ON THE TRANSACTION/S</w:t>
      </w:r>
    </w:p>
    <w:p w14:paraId="4A615469" w14:textId="77777777" w:rsidR="00865DED" w:rsidRPr="001C3300" w:rsidRDefault="00865DED" w:rsidP="00865DED">
      <w:pPr>
        <w:spacing w:after="0"/>
        <w:jc w:val="center"/>
        <w:rPr>
          <w:rFonts w:ascii="Garamond" w:hAnsi="Garamond" w:cs="Times New Roman"/>
          <w:b/>
          <w:spacing w:val="-2"/>
          <w:w w:val="90"/>
          <w:sz w:val="24"/>
          <w:szCs w:val="24"/>
        </w:rPr>
      </w:pPr>
    </w:p>
    <w:tbl>
      <w:tblPr>
        <w:tblStyle w:val="TableGrid0"/>
        <w:tblW w:w="5000" w:type="pct"/>
        <w:jc w:val="center"/>
        <w:tblLook w:val="04A0" w:firstRow="1" w:lastRow="0" w:firstColumn="1" w:lastColumn="0" w:noHBand="0" w:noVBand="1"/>
      </w:tblPr>
      <w:tblGrid>
        <w:gridCol w:w="1577"/>
        <w:gridCol w:w="853"/>
        <w:gridCol w:w="72"/>
        <w:gridCol w:w="62"/>
        <w:gridCol w:w="379"/>
        <w:gridCol w:w="1941"/>
        <w:gridCol w:w="212"/>
        <w:gridCol w:w="614"/>
        <w:gridCol w:w="886"/>
        <w:gridCol w:w="886"/>
        <w:gridCol w:w="1578"/>
      </w:tblGrid>
      <w:tr w:rsidR="009F6864" w:rsidRPr="001C3300" w14:paraId="4A615470" w14:textId="77777777" w:rsidTr="00577F34">
        <w:trPr>
          <w:jc w:val="center"/>
        </w:trPr>
        <w:tc>
          <w:tcPr>
            <w:tcW w:w="1415" w:type="pct"/>
            <w:gridSpan w:val="4"/>
            <w:tcBorders>
              <w:left w:val="single" w:sz="4" w:space="0" w:color="auto"/>
              <w:bottom w:val="nil"/>
              <w:right w:val="nil"/>
            </w:tcBorders>
          </w:tcPr>
          <w:p w14:paraId="4A61546A" w14:textId="77777777" w:rsidR="00375277" w:rsidRPr="001C3300" w:rsidRDefault="00375277" w:rsidP="00375277">
            <w:pPr>
              <w:rPr>
                <w:rFonts w:ascii="Garamond" w:hAnsi="Garamond" w:cs="Times New Roman"/>
                <w:spacing w:val="-2"/>
                <w:w w:val="90"/>
                <w:sz w:val="20"/>
                <w:szCs w:val="20"/>
              </w:rPr>
            </w:pPr>
          </w:p>
          <w:p w14:paraId="4A61546B" w14:textId="584D2055" w:rsidR="00375277" w:rsidRPr="001C3300" w:rsidRDefault="001557B9" w:rsidP="001557B9">
            <w:pPr>
              <w:rPr>
                <w:rFonts w:ascii="Garamond" w:hAnsi="Garamond" w:cs="Times New Roman"/>
                <w:spacing w:val="-2"/>
                <w:w w:val="90"/>
                <w:sz w:val="20"/>
                <w:szCs w:val="20"/>
              </w:rPr>
            </w:pPr>
            <w:r>
              <w:rPr>
                <w:rFonts w:ascii="Garamond" w:hAnsi="Garamond" w:cs="Times New Roman"/>
                <w:spacing w:val="-2"/>
                <w:w w:val="90"/>
                <w:sz w:val="20"/>
                <w:szCs w:val="20"/>
              </w:rPr>
              <w:t>Rep. No.: ___________</w:t>
            </w:r>
          </w:p>
        </w:tc>
        <w:tc>
          <w:tcPr>
            <w:tcW w:w="1397" w:type="pct"/>
            <w:gridSpan w:val="3"/>
            <w:tcBorders>
              <w:left w:val="nil"/>
              <w:bottom w:val="nil"/>
              <w:right w:val="nil"/>
            </w:tcBorders>
          </w:tcPr>
          <w:p w14:paraId="4A61546C" w14:textId="77777777" w:rsidR="00375277" w:rsidRPr="001C3300" w:rsidRDefault="00375277" w:rsidP="00375277">
            <w:pPr>
              <w:rPr>
                <w:rFonts w:ascii="Garamond" w:hAnsi="Garamond" w:cs="Times New Roman"/>
                <w:spacing w:val="-2"/>
                <w:w w:val="90"/>
                <w:sz w:val="20"/>
                <w:szCs w:val="20"/>
              </w:rPr>
            </w:pPr>
          </w:p>
          <w:p w14:paraId="4A61546D" w14:textId="21DE54D7" w:rsidR="00375277" w:rsidRPr="001C3300" w:rsidRDefault="001557B9" w:rsidP="001557B9">
            <w:pPr>
              <w:rPr>
                <w:rFonts w:ascii="Garamond" w:hAnsi="Garamond" w:cs="Times New Roman"/>
                <w:spacing w:val="-2"/>
                <w:w w:val="90"/>
                <w:sz w:val="20"/>
                <w:szCs w:val="20"/>
              </w:rPr>
            </w:pPr>
            <w:r>
              <w:rPr>
                <w:rFonts w:ascii="Garamond" w:hAnsi="Garamond" w:cs="Times New Roman"/>
                <w:spacing w:val="-2"/>
                <w:w w:val="90"/>
                <w:sz w:val="20"/>
                <w:szCs w:val="20"/>
              </w:rPr>
              <w:t>No. col.: _____________</w:t>
            </w:r>
          </w:p>
        </w:tc>
        <w:tc>
          <w:tcPr>
            <w:tcW w:w="2188" w:type="pct"/>
            <w:gridSpan w:val="4"/>
            <w:tcBorders>
              <w:left w:val="nil"/>
              <w:bottom w:val="nil"/>
            </w:tcBorders>
          </w:tcPr>
          <w:p w14:paraId="4A61546E" w14:textId="77777777" w:rsidR="00375277" w:rsidRPr="001C3300" w:rsidRDefault="00375277" w:rsidP="00FF2A99">
            <w:pPr>
              <w:rPr>
                <w:rFonts w:ascii="Garamond" w:hAnsi="Garamond" w:cs="Times New Roman"/>
                <w:spacing w:val="-2"/>
                <w:w w:val="90"/>
                <w:sz w:val="20"/>
                <w:szCs w:val="20"/>
              </w:rPr>
            </w:pPr>
          </w:p>
          <w:p w14:paraId="4A61546F" w14:textId="77777777" w:rsidR="00375277" w:rsidRPr="001C3300" w:rsidRDefault="00375277" w:rsidP="380F9665">
            <w:pPr>
              <w:rPr>
                <w:rFonts w:ascii="Garamond" w:hAnsi="Garamond" w:cs="Times New Roman"/>
                <w:spacing w:val="-2"/>
                <w:w w:val="90"/>
                <w:sz w:val="20"/>
                <w:szCs w:val="20"/>
              </w:rPr>
            </w:pPr>
            <w:r>
              <w:rPr>
                <w:rFonts w:ascii="Garamond" w:hAnsi="Garamond" w:cs="Times New Roman"/>
                <w:spacing w:val="-2"/>
                <w:w w:val="90"/>
                <w:sz w:val="20"/>
                <w:szCs w:val="20"/>
              </w:rPr>
              <w:t xml:space="preserve">Date of the transaction: </w:t>
            </w:r>
            <w:r>
              <w:rPr>
                <w:rFonts w:ascii="Garamond" w:hAnsi="Garamond" w:cs="Times New Roman"/>
                <w:sz w:val="20"/>
                <w:szCs w:val="20"/>
              </w:rPr>
              <w:t>___.____.______</w:t>
            </w:r>
          </w:p>
        </w:tc>
      </w:tr>
      <w:tr w:rsidR="009F6864" w:rsidRPr="001C3300" w14:paraId="4A615473" w14:textId="77777777" w:rsidTr="00577F34">
        <w:trPr>
          <w:jc w:val="center"/>
        </w:trPr>
        <w:tc>
          <w:tcPr>
            <w:tcW w:w="5000" w:type="pct"/>
            <w:gridSpan w:val="11"/>
            <w:tcBorders>
              <w:top w:val="nil"/>
              <w:left w:val="single" w:sz="4" w:space="0" w:color="auto"/>
              <w:bottom w:val="nil"/>
            </w:tcBorders>
            <w:vAlign w:val="center"/>
          </w:tcPr>
          <w:p w14:paraId="4A615471" w14:textId="77777777" w:rsidR="00375277" w:rsidRPr="001C3300" w:rsidRDefault="00375277" w:rsidP="00FF2A99">
            <w:pPr>
              <w:rPr>
                <w:rFonts w:ascii="Garamond" w:hAnsi="Garamond" w:cs="Times New Roman"/>
                <w:spacing w:val="-2"/>
                <w:w w:val="90"/>
                <w:sz w:val="20"/>
                <w:szCs w:val="20"/>
              </w:rPr>
            </w:pPr>
          </w:p>
          <w:p w14:paraId="4A615472" w14:textId="77777777" w:rsidR="007F0A39" w:rsidRPr="001C3300" w:rsidRDefault="007F0A39" w:rsidP="00FF2A99">
            <w:pPr>
              <w:rPr>
                <w:rFonts w:ascii="Garamond" w:hAnsi="Garamond" w:cs="Times New Roman"/>
                <w:spacing w:val="-2"/>
                <w:w w:val="90"/>
                <w:sz w:val="20"/>
                <w:szCs w:val="20"/>
              </w:rPr>
            </w:pPr>
            <w:r>
              <w:rPr>
                <w:rFonts w:ascii="Garamond" w:hAnsi="Garamond" w:cs="Times New Roman"/>
                <w:spacing w:val="-2"/>
                <w:w w:val="90"/>
                <w:sz w:val="20"/>
                <w:szCs w:val="20"/>
              </w:rPr>
              <w:t>Date of transfer of ownership: ______________________</w:t>
            </w:r>
          </w:p>
        </w:tc>
      </w:tr>
      <w:tr w:rsidR="009F6864" w:rsidRPr="001C3300" w14:paraId="4A61547A" w14:textId="77777777" w:rsidTr="00577F34">
        <w:trPr>
          <w:jc w:val="center"/>
        </w:trPr>
        <w:tc>
          <w:tcPr>
            <w:tcW w:w="5000" w:type="pct"/>
            <w:gridSpan w:val="11"/>
            <w:tcBorders>
              <w:top w:val="nil"/>
              <w:left w:val="single" w:sz="4" w:space="0" w:color="auto"/>
              <w:bottom w:val="single" w:sz="4" w:space="0" w:color="auto"/>
            </w:tcBorders>
          </w:tcPr>
          <w:p w14:paraId="4A615474" w14:textId="00272CEE" w:rsidR="00375277" w:rsidRPr="001C3300" w:rsidRDefault="00375277" w:rsidP="00E7206E">
            <w:pPr>
              <w:rPr>
                <w:rFonts w:ascii="Garamond" w:hAnsi="Garamond" w:cs="Times New Roman"/>
                <w:spacing w:val="-2"/>
                <w:w w:val="90"/>
                <w:sz w:val="20"/>
                <w:szCs w:val="20"/>
              </w:rPr>
            </w:pPr>
            <w:r>
              <w:rPr>
                <w:rFonts w:ascii="Garamond" w:hAnsi="Garamond" w:cs="Times New Roman"/>
                <w:spacing w:val="-2"/>
                <w:w w:val="90"/>
                <w:sz w:val="20"/>
                <w:szCs w:val="20"/>
              </w:rPr>
              <w:t>Type of property (apartment, field, etc.) ________________</w:t>
            </w:r>
          </w:p>
          <w:p w14:paraId="4A615475" w14:textId="77777777" w:rsidR="000E2CF8" w:rsidRPr="001C3300" w:rsidRDefault="00F109C6" w:rsidP="00E7206E">
            <w:pPr>
              <w:rPr>
                <w:rFonts w:ascii="Garamond" w:hAnsi="Garamond" w:cs="Times New Roman"/>
                <w:spacing w:val="-2"/>
                <w:w w:val="90"/>
                <w:sz w:val="20"/>
                <w:szCs w:val="20"/>
              </w:rPr>
            </w:pPr>
            <w:r>
              <w:rPr>
                <w:rFonts w:ascii="Garamond" w:hAnsi="Garamond" w:cs="Times New Roman"/>
                <w:spacing w:val="-2"/>
                <w:w w:val="90"/>
                <w:sz w:val="20"/>
                <w:szCs w:val="20"/>
              </w:rPr>
              <w:t>Area: _________________</w:t>
            </w:r>
          </w:p>
          <w:p w14:paraId="4A615476" w14:textId="77777777" w:rsidR="00D85211" w:rsidRPr="001C3300" w:rsidRDefault="00D85211" w:rsidP="00E7206E">
            <w:pPr>
              <w:rPr>
                <w:rFonts w:ascii="Garamond" w:hAnsi="Garamond" w:cs="Times New Roman"/>
                <w:spacing w:val="-2"/>
                <w:w w:val="90"/>
                <w:sz w:val="20"/>
                <w:szCs w:val="20"/>
              </w:rPr>
            </w:pPr>
            <w:r>
              <w:rPr>
                <w:rFonts w:ascii="Garamond" w:hAnsi="Garamond" w:cs="Times New Roman"/>
                <w:spacing w:val="-2"/>
                <w:w w:val="90"/>
                <w:sz w:val="20"/>
                <w:szCs w:val="20"/>
              </w:rPr>
              <w:t>Property address: _____________________________</w:t>
            </w:r>
          </w:p>
          <w:p w14:paraId="4A615477" w14:textId="77777777" w:rsidR="00F109C6" w:rsidRPr="001C3300" w:rsidRDefault="000E2CF8" w:rsidP="00E7206E">
            <w:pPr>
              <w:rPr>
                <w:rFonts w:ascii="Garamond" w:hAnsi="Garamond" w:cs="Times New Roman"/>
                <w:spacing w:val="-2"/>
                <w:w w:val="90"/>
                <w:sz w:val="20"/>
                <w:szCs w:val="20"/>
              </w:rPr>
            </w:pPr>
            <w:r>
              <w:rPr>
                <w:rFonts w:ascii="Garamond" w:hAnsi="Garamond" w:cs="Times New Roman"/>
                <w:spacing w:val="-2"/>
                <w:w w:val="90"/>
                <w:sz w:val="20"/>
                <w:szCs w:val="20"/>
              </w:rPr>
              <w:t>Property no.:__________________________________</w:t>
            </w:r>
          </w:p>
          <w:p w14:paraId="4A615478" w14:textId="77777777" w:rsidR="000E2CF8" w:rsidRPr="001C3300" w:rsidRDefault="000E2CF8" w:rsidP="000E2CF8">
            <w:pPr>
              <w:rPr>
                <w:rFonts w:ascii="Garamond" w:hAnsi="Garamond" w:cs="Times New Roman"/>
                <w:spacing w:val="-2"/>
                <w:w w:val="90"/>
                <w:sz w:val="20"/>
                <w:szCs w:val="20"/>
              </w:rPr>
            </w:pPr>
            <w:r>
              <w:rPr>
                <w:rFonts w:ascii="Garamond" w:hAnsi="Garamond" w:cs="Times New Roman"/>
                <w:spacing w:val="-2"/>
                <w:w w:val="90"/>
                <w:sz w:val="20"/>
                <w:szCs w:val="20"/>
              </w:rPr>
              <w:t>Cadastral zone:_______________________________</w:t>
            </w:r>
          </w:p>
          <w:p w14:paraId="4A615479" w14:textId="77777777" w:rsidR="000E2CF8" w:rsidRPr="001C3300" w:rsidRDefault="000E2CF8" w:rsidP="000E2CF8">
            <w:pPr>
              <w:rPr>
                <w:rFonts w:ascii="Garamond" w:hAnsi="Garamond" w:cs="Times New Roman"/>
                <w:sz w:val="20"/>
                <w:szCs w:val="20"/>
              </w:rPr>
            </w:pPr>
          </w:p>
        </w:tc>
      </w:tr>
      <w:tr w:rsidR="009F6864" w:rsidRPr="001C3300" w14:paraId="4A615482" w14:textId="77777777" w:rsidTr="00577F34">
        <w:trPr>
          <w:jc w:val="center"/>
        </w:trPr>
        <w:tc>
          <w:tcPr>
            <w:tcW w:w="1381" w:type="pct"/>
            <w:gridSpan w:val="3"/>
            <w:tcBorders>
              <w:top w:val="single" w:sz="4" w:space="0" w:color="auto"/>
              <w:left w:val="single" w:sz="4" w:space="0" w:color="auto"/>
              <w:bottom w:val="nil"/>
              <w:right w:val="nil"/>
            </w:tcBorders>
            <w:vAlign w:val="center"/>
          </w:tcPr>
          <w:p w14:paraId="4A61547B" w14:textId="77777777" w:rsidR="00375277" w:rsidRPr="001C3300" w:rsidRDefault="00375277" w:rsidP="00FF2A99">
            <w:pPr>
              <w:rPr>
                <w:rFonts w:ascii="Garamond" w:hAnsi="Garamond" w:cs="Times New Roman"/>
                <w:spacing w:val="-2"/>
                <w:w w:val="90"/>
                <w:sz w:val="20"/>
                <w:szCs w:val="20"/>
              </w:rPr>
            </w:pPr>
            <w:r>
              <w:rPr>
                <w:rFonts w:ascii="Garamond" w:hAnsi="Garamond" w:cs="Times New Roman"/>
                <w:spacing w:val="-2"/>
                <w:w w:val="90"/>
                <w:sz w:val="20"/>
                <w:szCs w:val="20"/>
              </w:rPr>
              <w:t>Amount: ____________</w:t>
            </w:r>
          </w:p>
        </w:tc>
        <w:tc>
          <w:tcPr>
            <w:tcW w:w="243" w:type="pct"/>
            <w:gridSpan w:val="2"/>
            <w:tcBorders>
              <w:top w:val="single" w:sz="4" w:space="0" w:color="auto"/>
              <w:left w:val="nil"/>
              <w:bottom w:val="nil"/>
              <w:right w:val="nil"/>
            </w:tcBorders>
            <w:vAlign w:val="center"/>
          </w:tcPr>
          <w:p w14:paraId="4A61547C" w14:textId="77777777" w:rsidR="00375277" w:rsidRPr="001C3300" w:rsidRDefault="00375277" w:rsidP="00FF2A99">
            <w:pPr>
              <w:jc w:val="right"/>
              <w:rPr>
                <w:rFonts w:ascii="Garamond" w:hAnsi="Garamond" w:cs="Times New Roman"/>
                <w:spacing w:val="-2"/>
                <w:w w:val="90"/>
                <w:sz w:val="20"/>
                <w:szCs w:val="20"/>
              </w:rPr>
            </w:pPr>
          </w:p>
        </w:tc>
        <w:tc>
          <w:tcPr>
            <w:tcW w:w="1071" w:type="pct"/>
            <w:tcBorders>
              <w:top w:val="single" w:sz="4" w:space="0" w:color="auto"/>
              <w:left w:val="nil"/>
              <w:bottom w:val="nil"/>
              <w:right w:val="nil"/>
            </w:tcBorders>
            <w:vAlign w:val="center"/>
          </w:tcPr>
          <w:p w14:paraId="4A61547D" w14:textId="77777777" w:rsidR="00375277" w:rsidRPr="001C3300" w:rsidRDefault="00375277" w:rsidP="00FF2A99">
            <w:pPr>
              <w:rPr>
                <w:rFonts w:ascii="Garamond" w:hAnsi="Garamond" w:cs="Times New Roman"/>
                <w:spacing w:val="-2"/>
                <w:w w:val="90"/>
                <w:sz w:val="20"/>
                <w:szCs w:val="20"/>
              </w:rPr>
            </w:pPr>
            <w:r>
              <w:rPr>
                <w:rFonts w:ascii="Garamond" w:hAnsi="Garamond" w:cs="Times New Roman"/>
                <w:spacing w:val="-2"/>
                <w:w w:val="90"/>
                <w:sz w:val="20"/>
                <w:szCs w:val="20"/>
              </w:rPr>
              <w:t>Choose the currency:</w:t>
            </w:r>
          </w:p>
        </w:tc>
        <w:tc>
          <w:tcPr>
            <w:tcW w:w="456" w:type="pct"/>
            <w:gridSpan w:val="2"/>
            <w:tcBorders>
              <w:top w:val="single" w:sz="4" w:space="0" w:color="auto"/>
              <w:left w:val="nil"/>
              <w:bottom w:val="nil"/>
              <w:right w:val="nil"/>
            </w:tcBorders>
            <w:vAlign w:val="center"/>
          </w:tcPr>
          <w:p w14:paraId="4A61547E" w14:textId="77777777" w:rsidR="00375277" w:rsidRPr="001C3300" w:rsidRDefault="00375277" w:rsidP="00FF2A99">
            <w:pPr>
              <w:rPr>
                <w:rFonts w:ascii="Garamond" w:hAnsi="Garamond" w:cs="Times New Roman"/>
                <w:spacing w:val="-2"/>
                <w:w w:val="90"/>
                <w:sz w:val="20"/>
                <w:szCs w:val="20"/>
              </w:rPr>
            </w:pPr>
            <w:r w:rsidRPr="001C3300">
              <w:rPr>
                <w:rFonts w:ascii="Garamond" w:hAnsi="Garamond" w:cs="Times New Roman"/>
                <w:noProof/>
                <w:sz w:val="20"/>
                <w:szCs w:val="20"/>
                <w:lang w:val="sq-AL" w:eastAsia="sq-AL"/>
              </w:rPr>
              <w:drawing>
                <wp:anchor distT="0" distB="0" distL="114300" distR="114300" simplePos="0" relativeHeight="251658240" behindDoc="0" locked="0" layoutInCell="1" allowOverlap="1" wp14:anchorId="4A615537" wp14:editId="4A615538">
                  <wp:simplePos x="0" y="0"/>
                  <wp:positionH relativeFrom="column">
                    <wp:posOffset>360045</wp:posOffset>
                  </wp:positionH>
                  <wp:positionV relativeFrom="paragraph">
                    <wp:posOffset>29845</wp:posOffset>
                  </wp:positionV>
                  <wp:extent cx="137795" cy="1377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LEK</w:t>
            </w:r>
          </w:p>
        </w:tc>
        <w:tc>
          <w:tcPr>
            <w:tcW w:w="489" w:type="pct"/>
            <w:tcBorders>
              <w:top w:val="single" w:sz="4" w:space="0" w:color="auto"/>
              <w:left w:val="nil"/>
              <w:bottom w:val="nil"/>
              <w:right w:val="nil"/>
            </w:tcBorders>
            <w:vAlign w:val="center"/>
          </w:tcPr>
          <w:p w14:paraId="4A61547F" w14:textId="77777777" w:rsidR="00375277" w:rsidRPr="001C3300" w:rsidRDefault="00375277" w:rsidP="00FF2A99">
            <w:pPr>
              <w:rPr>
                <w:rFonts w:ascii="Garamond" w:hAnsi="Garamond" w:cs="Times New Roman"/>
                <w:spacing w:val="-2"/>
                <w:w w:val="90"/>
                <w:sz w:val="20"/>
                <w:szCs w:val="20"/>
              </w:rPr>
            </w:pPr>
            <w:r w:rsidRPr="001C3300">
              <w:rPr>
                <w:rFonts w:ascii="Garamond" w:hAnsi="Garamond" w:cs="Times New Roman"/>
                <w:noProof/>
                <w:sz w:val="20"/>
                <w:szCs w:val="20"/>
                <w:lang w:val="sq-AL" w:eastAsia="sq-AL"/>
              </w:rPr>
              <w:drawing>
                <wp:anchor distT="0" distB="0" distL="114300" distR="114300" simplePos="0" relativeHeight="251658241" behindDoc="0" locked="0" layoutInCell="1" allowOverlap="1" wp14:anchorId="4A615539" wp14:editId="4A61553A">
                  <wp:simplePos x="0" y="0"/>
                  <wp:positionH relativeFrom="column">
                    <wp:posOffset>393700</wp:posOffset>
                  </wp:positionH>
                  <wp:positionV relativeFrom="paragraph">
                    <wp:posOffset>27940</wp:posOffset>
                  </wp:positionV>
                  <wp:extent cx="137795" cy="1377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EUR</w:t>
            </w:r>
          </w:p>
        </w:tc>
        <w:tc>
          <w:tcPr>
            <w:tcW w:w="489" w:type="pct"/>
            <w:tcBorders>
              <w:top w:val="single" w:sz="4" w:space="0" w:color="auto"/>
              <w:left w:val="nil"/>
              <w:bottom w:val="nil"/>
              <w:right w:val="nil"/>
            </w:tcBorders>
            <w:vAlign w:val="center"/>
          </w:tcPr>
          <w:p w14:paraId="4A615480" w14:textId="77777777" w:rsidR="00375277" w:rsidRPr="001C3300" w:rsidRDefault="00375277" w:rsidP="00FF2A99">
            <w:pPr>
              <w:rPr>
                <w:rFonts w:ascii="Garamond" w:hAnsi="Garamond" w:cs="Times New Roman"/>
                <w:spacing w:val="-2"/>
                <w:w w:val="90"/>
                <w:sz w:val="20"/>
                <w:szCs w:val="20"/>
              </w:rPr>
            </w:pPr>
            <w:r w:rsidRPr="001C3300">
              <w:rPr>
                <w:rFonts w:ascii="Garamond" w:hAnsi="Garamond" w:cs="Times New Roman"/>
                <w:noProof/>
                <w:sz w:val="20"/>
                <w:szCs w:val="20"/>
                <w:lang w:val="sq-AL" w:eastAsia="sq-AL"/>
              </w:rPr>
              <w:drawing>
                <wp:anchor distT="0" distB="0" distL="114300" distR="114300" simplePos="0" relativeHeight="251658242" behindDoc="0" locked="0" layoutInCell="1" allowOverlap="1" wp14:anchorId="4A61553B" wp14:editId="4A61553C">
                  <wp:simplePos x="0" y="0"/>
                  <wp:positionH relativeFrom="column">
                    <wp:posOffset>402590</wp:posOffset>
                  </wp:positionH>
                  <wp:positionV relativeFrom="paragraph">
                    <wp:posOffset>33020</wp:posOffset>
                  </wp:positionV>
                  <wp:extent cx="137795" cy="13779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USD</w:t>
            </w:r>
          </w:p>
        </w:tc>
        <w:tc>
          <w:tcPr>
            <w:tcW w:w="870" w:type="pct"/>
            <w:tcBorders>
              <w:top w:val="single" w:sz="4" w:space="0" w:color="auto"/>
              <w:left w:val="nil"/>
              <w:bottom w:val="nil"/>
            </w:tcBorders>
            <w:vAlign w:val="center"/>
          </w:tcPr>
          <w:p w14:paraId="4A615481" w14:textId="77777777" w:rsidR="00375277" w:rsidRPr="001C3300" w:rsidRDefault="00375277" w:rsidP="006E311A">
            <w:pPr>
              <w:rPr>
                <w:rFonts w:ascii="Garamond" w:hAnsi="Garamond" w:cs="Times New Roman"/>
                <w:spacing w:val="-2"/>
                <w:w w:val="90"/>
                <w:sz w:val="20"/>
                <w:szCs w:val="20"/>
              </w:rPr>
            </w:pPr>
            <w:r>
              <w:rPr>
                <w:rFonts w:ascii="Garamond" w:hAnsi="Garamond" w:cs="Times New Roman"/>
                <w:sz w:val="20"/>
                <w:szCs w:val="20"/>
              </w:rPr>
              <w:t>Other ______</w:t>
            </w:r>
          </w:p>
        </w:tc>
      </w:tr>
      <w:tr w:rsidR="009F6864" w:rsidRPr="001C3300" w14:paraId="4A615485" w14:textId="77777777" w:rsidTr="00577F34">
        <w:trPr>
          <w:jc w:val="center"/>
        </w:trPr>
        <w:tc>
          <w:tcPr>
            <w:tcW w:w="1341" w:type="pct"/>
            <w:gridSpan w:val="2"/>
            <w:tcBorders>
              <w:top w:val="nil"/>
              <w:left w:val="single" w:sz="4" w:space="0" w:color="auto"/>
              <w:bottom w:val="nil"/>
              <w:right w:val="nil"/>
            </w:tcBorders>
            <w:vAlign w:val="center"/>
          </w:tcPr>
          <w:p w14:paraId="4A615483" w14:textId="77777777" w:rsidR="00375277" w:rsidRPr="001C3300" w:rsidRDefault="00375277" w:rsidP="00FF2A99">
            <w:pPr>
              <w:rPr>
                <w:rFonts w:ascii="Garamond" w:hAnsi="Garamond" w:cs="Times New Roman"/>
                <w:strike/>
                <w:spacing w:val="-2"/>
                <w:w w:val="90"/>
                <w:sz w:val="20"/>
                <w:szCs w:val="20"/>
              </w:rPr>
            </w:pPr>
          </w:p>
        </w:tc>
        <w:tc>
          <w:tcPr>
            <w:tcW w:w="3659" w:type="pct"/>
            <w:gridSpan w:val="9"/>
            <w:tcBorders>
              <w:top w:val="nil"/>
              <w:left w:val="nil"/>
              <w:bottom w:val="nil"/>
            </w:tcBorders>
            <w:vAlign w:val="center"/>
          </w:tcPr>
          <w:p w14:paraId="4A615484" w14:textId="77777777" w:rsidR="00375277" w:rsidRPr="001C3300" w:rsidRDefault="00375277" w:rsidP="00FF2A99">
            <w:pPr>
              <w:tabs>
                <w:tab w:val="left" w:pos="2065"/>
                <w:tab w:val="left" w:pos="2568"/>
              </w:tabs>
              <w:rPr>
                <w:rFonts w:ascii="Garamond" w:hAnsi="Garamond" w:cs="Times New Roman"/>
                <w:strike/>
                <w:sz w:val="20"/>
                <w:szCs w:val="20"/>
              </w:rPr>
            </w:pPr>
          </w:p>
        </w:tc>
      </w:tr>
      <w:tr w:rsidR="009F6864" w:rsidRPr="001C3300" w14:paraId="4A615488" w14:textId="77777777" w:rsidTr="00577F34">
        <w:trPr>
          <w:jc w:val="center"/>
        </w:trPr>
        <w:tc>
          <w:tcPr>
            <w:tcW w:w="870" w:type="pct"/>
            <w:tcBorders>
              <w:top w:val="nil"/>
              <w:left w:val="single" w:sz="4" w:space="0" w:color="auto"/>
              <w:right w:val="nil"/>
            </w:tcBorders>
            <w:vAlign w:val="center"/>
          </w:tcPr>
          <w:p w14:paraId="4A615486" w14:textId="77777777" w:rsidR="00375277" w:rsidRPr="001C3300" w:rsidRDefault="00375277" w:rsidP="00FF2A99">
            <w:pPr>
              <w:rPr>
                <w:rFonts w:ascii="Garamond" w:hAnsi="Garamond" w:cs="Times New Roman"/>
                <w:strike/>
                <w:spacing w:val="-2"/>
                <w:w w:val="90"/>
                <w:sz w:val="20"/>
                <w:szCs w:val="20"/>
              </w:rPr>
            </w:pPr>
          </w:p>
        </w:tc>
        <w:tc>
          <w:tcPr>
            <w:tcW w:w="4130" w:type="pct"/>
            <w:gridSpan w:val="10"/>
            <w:tcBorders>
              <w:top w:val="nil"/>
              <w:left w:val="nil"/>
            </w:tcBorders>
            <w:vAlign w:val="center"/>
          </w:tcPr>
          <w:p w14:paraId="4A615487" w14:textId="77777777" w:rsidR="00375277" w:rsidRPr="001C3300" w:rsidRDefault="00375277" w:rsidP="00FF2A99">
            <w:pPr>
              <w:tabs>
                <w:tab w:val="left" w:pos="2065"/>
                <w:tab w:val="left" w:pos="2568"/>
              </w:tabs>
              <w:rPr>
                <w:rFonts w:ascii="Garamond" w:hAnsi="Garamond" w:cs="Times New Roman"/>
                <w:strike/>
                <w:sz w:val="20"/>
                <w:szCs w:val="20"/>
              </w:rPr>
            </w:pPr>
          </w:p>
        </w:tc>
      </w:tr>
    </w:tbl>
    <w:p w14:paraId="4A615489" w14:textId="77777777" w:rsidR="00865DED" w:rsidRPr="001C3300" w:rsidRDefault="00865DED" w:rsidP="00865DED">
      <w:pPr>
        <w:spacing w:after="0"/>
        <w:jc w:val="center"/>
        <w:rPr>
          <w:rFonts w:ascii="Garamond" w:hAnsi="Garamond" w:cs="Times New Roman"/>
          <w:b/>
          <w:spacing w:val="-2"/>
          <w:w w:val="90"/>
          <w:sz w:val="24"/>
          <w:szCs w:val="24"/>
        </w:rPr>
      </w:pPr>
    </w:p>
    <w:p w14:paraId="4A61548B" w14:textId="1B719299" w:rsidR="00865DED" w:rsidRPr="001C3300" w:rsidRDefault="00865DED" w:rsidP="005501E8">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PART III. INFORMATION ON THE REPORTING ENTITY</w:t>
      </w:r>
    </w:p>
    <w:p w14:paraId="4A61548C" w14:textId="77777777" w:rsidR="00865DED" w:rsidRPr="001C3300" w:rsidRDefault="00865DED" w:rsidP="00865DED">
      <w:pPr>
        <w:spacing w:after="0"/>
        <w:jc w:val="center"/>
        <w:rPr>
          <w:rFonts w:ascii="Garamond" w:hAnsi="Garamond" w:cs="Times New Roman"/>
          <w:b/>
          <w:spacing w:val="-2"/>
          <w:w w:val="90"/>
          <w:sz w:val="24"/>
          <w:szCs w:val="24"/>
        </w:rPr>
      </w:pPr>
    </w:p>
    <w:tbl>
      <w:tblPr>
        <w:tblStyle w:val="TableGrid0"/>
        <w:tblW w:w="5000" w:type="pct"/>
        <w:jc w:val="center"/>
        <w:tblLook w:val="04A0" w:firstRow="1" w:lastRow="0" w:firstColumn="1" w:lastColumn="0" w:noHBand="0" w:noVBand="1"/>
      </w:tblPr>
      <w:tblGrid>
        <w:gridCol w:w="2018"/>
        <w:gridCol w:w="114"/>
        <w:gridCol w:w="1105"/>
        <w:gridCol w:w="1154"/>
        <w:gridCol w:w="935"/>
        <w:gridCol w:w="1645"/>
        <w:gridCol w:w="1163"/>
        <w:gridCol w:w="926"/>
      </w:tblGrid>
      <w:tr w:rsidR="009F6864" w:rsidRPr="001C3300" w14:paraId="4A615490" w14:textId="77777777" w:rsidTr="00725A8F">
        <w:trPr>
          <w:trHeight w:val="20"/>
          <w:jc w:val="center"/>
        </w:trPr>
        <w:tc>
          <w:tcPr>
            <w:tcW w:w="1786" w:type="pct"/>
            <w:gridSpan w:val="3"/>
            <w:tcBorders>
              <w:left w:val="single" w:sz="4" w:space="0" w:color="auto"/>
              <w:bottom w:val="nil"/>
              <w:right w:val="nil"/>
            </w:tcBorders>
            <w:vAlign w:val="center"/>
          </w:tcPr>
          <w:p w14:paraId="4A61548D" w14:textId="08FBF049" w:rsidR="00A16593" w:rsidRPr="001C3300" w:rsidRDefault="00A16593" w:rsidP="00FF2A99">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2061" w:type="pct"/>
            <w:gridSpan w:val="3"/>
            <w:tcBorders>
              <w:left w:val="nil"/>
              <w:bottom w:val="nil"/>
              <w:right w:val="nil"/>
            </w:tcBorders>
            <w:vAlign w:val="center"/>
          </w:tcPr>
          <w:p w14:paraId="4A61548E" w14:textId="421EFF1E" w:rsidR="00A16593" w:rsidRPr="001C3300" w:rsidRDefault="00A16593" w:rsidP="00FF2A99">
            <w:pPr>
              <w:rPr>
                <w:rFonts w:ascii="Garamond" w:hAnsi="Garamond" w:cs="Times New Roman"/>
                <w:strike/>
                <w:spacing w:val="-2"/>
                <w:w w:val="90"/>
                <w:sz w:val="20"/>
                <w:szCs w:val="20"/>
              </w:rPr>
            </w:pPr>
            <w:r>
              <w:rPr>
                <w:rFonts w:ascii="Garamond" w:hAnsi="Garamond" w:cs="Times New Roman"/>
                <w:spacing w:val="-2"/>
                <w:w w:val="90"/>
                <w:sz w:val="20"/>
                <w:szCs w:val="20"/>
              </w:rPr>
              <w:t>b) Surname_________________</w:t>
            </w:r>
          </w:p>
        </w:tc>
        <w:tc>
          <w:tcPr>
            <w:tcW w:w="1152" w:type="pct"/>
            <w:gridSpan w:val="2"/>
            <w:tcBorders>
              <w:left w:val="nil"/>
              <w:bottom w:val="nil"/>
            </w:tcBorders>
            <w:vAlign w:val="center"/>
          </w:tcPr>
          <w:p w14:paraId="4A61548F" w14:textId="77777777" w:rsidR="00A16593" w:rsidRPr="001C3300" w:rsidRDefault="00A16593" w:rsidP="00FF2A99">
            <w:pPr>
              <w:rPr>
                <w:rFonts w:ascii="Garamond" w:hAnsi="Garamond" w:cs="Times New Roman"/>
                <w:spacing w:val="-2"/>
                <w:w w:val="90"/>
                <w:sz w:val="20"/>
                <w:szCs w:val="20"/>
              </w:rPr>
            </w:pPr>
          </w:p>
        </w:tc>
      </w:tr>
      <w:tr w:rsidR="009F6864" w:rsidRPr="001C3300" w14:paraId="4A615494" w14:textId="77777777" w:rsidTr="00725A8F">
        <w:trPr>
          <w:trHeight w:val="20"/>
          <w:jc w:val="center"/>
        </w:trPr>
        <w:tc>
          <w:tcPr>
            <w:tcW w:w="5000" w:type="pct"/>
            <w:gridSpan w:val="8"/>
            <w:tcBorders>
              <w:top w:val="nil"/>
              <w:left w:val="single" w:sz="4" w:space="0" w:color="auto"/>
              <w:bottom w:val="single" w:sz="4" w:space="0" w:color="auto"/>
            </w:tcBorders>
            <w:vAlign w:val="bottom"/>
          </w:tcPr>
          <w:p w14:paraId="4A615491" w14:textId="77777777" w:rsidR="00A16593" w:rsidRPr="001C3300" w:rsidRDefault="00A16593" w:rsidP="00941F0B">
            <w:pPr>
              <w:rPr>
                <w:rFonts w:ascii="Garamond" w:hAnsi="Garamond" w:cs="Times New Roman"/>
                <w:spacing w:val="-2"/>
                <w:w w:val="90"/>
                <w:sz w:val="20"/>
                <w:szCs w:val="20"/>
              </w:rPr>
            </w:pPr>
          </w:p>
          <w:p w14:paraId="4A615492" w14:textId="2A3E7648" w:rsidR="00A16593" w:rsidRPr="001C3300" w:rsidRDefault="005D71E2" w:rsidP="00941F0B">
            <w:pPr>
              <w:rPr>
                <w:rFonts w:ascii="Garamond" w:hAnsi="Garamond" w:cs="Times New Roman"/>
                <w:spacing w:val="-2"/>
                <w:w w:val="90"/>
                <w:sz w:val="20"/>
                <w:szCs w:val="20"/>
              </w:rPr>
            </w:pPr>
            <w:r>
              <w:rPr>
                <w:rFonts w:ascii="Garamond" w:hAnsi="Garamond" w:cs="Times New Roman"/>
                <w:spacing w:val="-2"/>
                <w:w w:val="90"/>
                <w:sz w:val="20"/>
                <w:szCs w:val="20"/>
              </w:rPr>
              <w:t>c) Name of the institution ______________________________________________________</w:t>
            </w:r>
          </w:p>
          <w:p w14:paraId="4A615493" w14:textId="77777777" w:rsidR="00A16593" w:rsidRPr="001C3300" w:rsidRDefault="00A16593" w:rsidP="00941F0B">
            <w:pPr>
              <w:rPr>
                <w:rFonts w:ascii="Garamond" w:hAnsi="Garamond" w:cs="Times New Roman"/>
                <w:spacing w:val="-2"/>
                <w:w w:val="90"/>
                <w:sz w:val="20"/>
                <w:szCs w:val="20"/>
              </w:rPr>
            </w:pPr>
          </w:p>
        </w:tc>
      </w:tr>
      <w:tr w:rsidR="009F6864" w:rsidRPr="001C3300" w14:paraId="4A615496" w14:textId="77777777" w:rsidTr="00725A8F">
        <w:trPr>
          <w:trHeight w:val="20"/>
          <w:jc w:val="center"/>
        </w:trPr>
        <w:tc>
          <w:tcPr>
            <w:tcW w:w="5000" w:type="pct"/>
            <w:gridSpan w:val="8"/>
            <w:tcBorders>
              <w:top w:val="single" w:sz="4" w:space="0" w:color="auto"/>
              <w:left w:val="single" w:sz="4" w:space="0" w:color="auto"/>
              <w:bottom w:val="nil"/>
            </w:tcBorders>
            <w:vAlign w:val="center"/>
          </w:tcPr>
          <w:p w14:paraId="4A615495" w14:textId="77777777" w:rsidR="00A16593" w:rsidRPr="001C3300" w:rsidRDefault="00A16593" w:rsidP="00FF2A99">
            <w:pPr>
              <w:rPr>
                <w:rFonts w:ascii="Garamond" w:hAnsi="Garamond" w:cs="Times New Roman"/>
                <w:spacing w:val="-2"/>
                <w:w w:val="90"/>
                <w:sz w:val="20"/>
                <w:szCs w:val="20"/>
              </w:rPr>
            </w:pPr>
            <w:r>
              <w:rPr>
                <w:rFonts w:ascii="Garamond" w:hAnsi="Garamond" w:cs="Times New Roman"/>
                <w:spacing w:val="-2"/>
                <w:w w:val="90"/>
                <w:sz w:val="20"/>
                <w:szCs w:val="20"/>
              </w:rPr>
              <w:t>Address: __________________________________________________________________________</w:t>
            </w:r>
          </w:p>
        </w:tc>
      </w:tr>
      <w:tr w:rsidR="009F6864" w:rsidRPr="001C3300" w14:paraId="4A615499" w14:textId="77777777" w:rsidTr="00725A8F">
        <w:trPr>
          <w:trHeight w:val="20"/>
          <w:jc w:val="center"/>
        </w:trPr>
        <w:tc>
          <w:tcPr>
            <w:tcW w:w="1176" w:type="pct"/>
            <w:gridSpan w:val="2"/>
            <w:tcBorders>
              <w:top w:val="nil"/>
              <w:left w:val="single" w:sz="4" w:space="0" w:color="auto"/>
              <w:bottom w:val="nil"/>
              <w:right w:val="nil"/>
            </w:tcBorders>
          </w:tcPr>
          <w:p w14:paraId="4A615497" w14:textId="77777777" w:rsidR="00A16593" w:rsidRPr="001C3300" w:rsidRDefault="00A16593" w:rsidP="001557B9">
            <w:pPr>
              <w:rPr>
                <w:rFonts w:ascii="Garamond" w:hAnsi="Garamond" w:cs="Times New Roman"/>
                <w:spacing w:val="-2"/>
                <w:w w:val="90"/>
                <w:sz w:val="20"/>
                <w:szCs w:val="20"/>
              </w:rPr>
            </w:pPr>
            <w:r>
              <w:rPr>
                <w:rFonts w:ascii="Garamond" w:hAnsi="Garamond" w:cs="Times New Roman"/>
                <w:spacing w:val="-2"/>
                <w:w w:val="90"/>
                <w:sz w:val="20"/>
                <w:szCs w:val="20"/>
              </w:rPr>
              <w:t>Responsible person:</w:t>
            </w:r>
          </w:p>
        </w:tc>
        <w:tc>
          <w:tcPr>
            <w:tcW w:w="3824" w:type="pct"/>
            <w:gridSpan w:val="6"/>
            <w:tcBorders>
              <w:top w:val="nil"/>
              <w:left w:val="nil"/>
              <w:bottom w:val="nil"/>
            </w:tcBorders>
          </w:tcPr>
          <w:p w14:paraId="4A615498" w14:textId="77777777" w:rsidR="00A16593" w:rsidRPr="001C3300" w:rsidRDefault="00A16593" w:rsidP="00FF2A99">
            <w:pPr>
              <w:rPr>
                <w:rFonts w:ascii="Garamond" w:hAnsi="Garamond" w:cs="Times New Roman"/>
                <w:sz w:val="20"/>
                <w:szCs w:val="20"/>
              </w:rPr>
            </w:pPr>
            <w:r>
              <w:rPr>
                <w:rFonts w:ascii="Garamond" w:hAnsi="Garamond" w:cs="Times New Roman"/>
                <w:sz w:val="20"/>
                <w:szCs w:val="20"/>
              </w:rPr>
              <w:t>_____________________________________________________________</w:t>
            </w:r>
          </w:p>
        </w:tc>
      </w:tr>
      <w:tr w:rsidR="009F6864" w:rsidRPr="001C3300" w14:paraId="4A61549F" w14:textId="77777777" w:rsidTr="00725A8F">
        <w:trPr>
          <w:trHeight w:val="20"/>
          <w:jc w:val="center"/>
        </w:trPr>
        <w:tc>
          <w:tcPr>
            <w:tcW w:w="2423" w:type="pct"/>
            <w:gridSpan w:val="4"/>
            <w:tcBorders>
              <w:top w:val="nil"/>
              <w:left w:val="single" w:sz="4" w:space="0" w:color="auto"/>
              <w:bottom w:val="single" w:sz="4" w:space="0" w:color="auto"/>
              <w:right w:val="nil"/>
            </w:tcBorders>
            <w:vAlign w:val="center"/>
          </w:tcPr>
          <w:p w14:paraId="4A61549A" w14:textId="77777777" w:rsidR="00A16593" w:rsidRPr="001C3300" w:rsidRDefault="00A16593" w:rsidP="001557B9">
            <w:pPr>
              <w:rPr>
                <w:rFonts w:ascii="Garamond" w:hAnsi="Garamond" w:cs="Times New Roman"/>
                <w:spacing w:val="-2"/>
                <w:w w:val="90"/>
                <w:sz w:val="20"/>
                <w:szCs w:val="20"/>
              </w:rPr>
            </w:pPr>
            <w:r>
              <w:rPr>
                <w:rFonts w:ascii="Garamond" w:hAnsi="Garamond" w:cs="Times New Roman"/>
                <w:spacing w:val="-2"/>
                <w:w w:val="90"/>
                <w:sz w:val="20"/>
                <w:szCs w:val="20"/>
              </w:rPr>
              <w:t>Reporting date:</w:t>
            </w:r>
            <w:r>
              <w:rPr>
                <w:rFonts w:ascii="Garamond" w:hAnsi="Garamond" w:cs="Times New Roman"/>
                <w:sz w:val="20"/>
                <w:szCs w:val="20"/>
              </w:rPr>
              <w:t xml:space="preserve"> ___.____.______</w:t>
            </w:r>
          </w:p>
        </w:tc>
        <w:tc>
          <w:tcPr>
            <w:tcW w:w="516" w:type="pct"/>
            <w:tcBorders>
              <w:top w:val="nil"/>
              <w:left w:val="nil"/>
              <w:bottom w:val="single" w:sz="4" w:space="0" w:color="auto"/>
              <w:right w:val="nil"/>
            </w:tcBorders>
            <w:vAlign w:val="center"/>
          </w:tcPr>
          <w:p w14:paraId="4A61549B" w14:textId="77777777" w:rsidR="00A16593" w:rsidRPr="001C3300" w:rsidRDefault="00A16593" w:rsidP="00FF2A99">
            <w:pPr>
              <w:tabs>
                <w:tab w:val="left" w:pos="2065"/>
                <w:tab w:val="left" w:pos="2568"/>
              </w:tabs>
              <w:jc w:val="right"/>
              <w:rPr>
                <w:rFonts w:ascii="Garamond" w:hAnsi="Garamond" w:cs="Times New Roman"/>
                <w:spacing w:val="-2"/>
                <w:w w:val="90"/>
                <w:sz w:val="20"/>
                <w:szCs w:val="20"/>
              </w:rPr>
            </w:pPr>
          </w:p>
        </w:tc>
        <w:tc>
          <w:tcPr>
            <w:tcW w:w="2061" w:type="pct"/>
            <w:gridSpan w:val="3"/>
            <w:tcBorders>
              <w:top w:val="nil"/>
              <w:left w:val="nil"/>
              <w:bottom w:val="single" w:sz="4" w:space="0" w:color="auto"/>
            </w:tcBorders>
            <w:vAlign w:val="center"/>
          </w:tcPr>
          <w:p w14:paraId="4A61549C" w14:textId="77777777" w:rsidR="006E311A" w:rsidRPr="001C3300" w:rsidRDefault="006E311A" w:rsidP="00FF2A99">
            <w:pPr>
              <w:tabs>
                <w:tab w:val="left" w:pos="2065"/>
                <w:tab w:val="left" w:pos="2568"/>
              </w:tabs>
              <w:rPr>
                <w:rFonts w:ascii="Garamond" w:hAnsi="Garamond" w:cs="Times New Roman"/>
                <w:spacing w:val="-2"/>
                <w:w w:val="90"/>
                <w:sz w:val="20"/>
                <w:szCs w:val="20"/>
              </w:rPr>
            </w:pPr>
          </w:p>
          <w:p w14:paraId="4A61549D" w14:textId="77777777" w:rsidR="006E311A" w:rsidRPr="001C3300" w:rsidRDefault="00A16593" w:rsidP="006E311A">
            <w:pPr>
              <w:tabs>
                <w:tab w:val="left" w:pos="2065"/>
                <w:tab w:val="left" w:pos="2568"/>
              </w:tabs>
              <w:rPr>
                <w:rFonts w:ascii="Garamond" w:hAnsi="Garamond" w:cs="Times New Roman"/>
                <w:spacing w:val="-2"/>
                <w:w w:val="90"/>
                <w:sz w:val="20"/>
                <w:szCs w:val="20"/>
              </w:rPr>
            </w:pPr>
            <w:r>
              <w:rPr>
                <w:rFonts w:ascii="Garamond" w:hAnsi="Garamond" w:cs="Times New Roman"/>
                <w:spacing w:val="-2"/>
                <w:w w:val="90"/>
                <w:sz w:val="20"/>
                <w:szCs w:val="20"/>
              </w:rPr>
              <w:t>Tel: ___________________________________</w:t>
            </w:r>
          </w:p>
          <w:p w14:paraId="4A61549E" w14:textId="77777777" w:rsidR="006E311A" w:rsidRPr="001C3300" w:rsidRDefault="006E311A" w:rsidP="006E311A">
            <w:pPr>
              <w:tabs>
                <w:tab w:val="left" w:pos="2065"/>
                <w:tab w:val="left" w:pos="2568"/>
              </w:tabs>
              <w:rPr>
                <w:rFonts w:ascii="Garamond" w:hAnsi="Garamond" w:cs="Times New Roman"/>
                <w:spacing w:val="-2"/>
                <w:w w:val="90"/>
                <w:sz w:val="20"/>
                <w:szCs w:val="20"/>
              </w:rPr>
            </w:pPr>
          </w:p>
        </w:tc>
      </w:tr>
      <w:tr w:rsidR="009F6864" w:rsidRPr="001C3300" w14:paraId="4A6154A3" w14:textId="77777777" w:rsidTr="00725A8F">
        <w:trPr>
          <w:trHeight w:val="20"/>
          <w:jc w:val="center"/>
        </w:trPr>
        <w:tc>
          <w:tcPr>
            <w:tcW w:w="1113" w:type="pct"/>
            <w:tcBorders>
              <w:top w:val="single" w:sz="4" w:space="0" w:color="auto"/>
              <w:left w:val="single" w:sz="4" w:space="0" w:color="auto"/>
              <w:bottom w:val="nil"/>
              <w:right w:val="nil"/>
            </w:tcBorders>
            <w:vAlign w:val="center"/>
          </w:tcPr>
          <w:p w14:paraId="4A6154A0" w14:textId="77777777" w:rsidR="00A16593" w:rsidRPr="001C3300" w:rsidRDefault="00A16593" w:rsidP="00FF2A99">
            <w:pPr>
              <w:rPr>
                <w:rFonts w:ascii="Garamond" w:hAnsi="Garamond" w:cs="Times New Roman"/>
                <w:spacing w:val="-2"/>
                <w:w w:val="90"/>
                <w:sz w:val="20"/>
                <w:szCs w:val="20"/>
              </w:rPr>
            </w:pPr>
            <w:r>
              <w:rPr>
                <w:rFonts w:ascii="Garamond" w:hAnsi="Garamond" w:cs="Times New Roman"/>
                <w:spacing w:val="-2"/>
                <w:w w:val="90"/>
                <w:sz w:val="20"/>
                <w:szCs w:val="20"/>
              </w:rPr>
              <w:t xml:space="preserve">Address </w:t>
            </w:r>
            <w:r>
              <w:rPr>
                <w:rFonts w:ascii="Garamond" w:hAnsi="Garamond" w:cs="Times New Roman"/>
                <w:i/>
                <w:spacing w:val="-2"/>
                <w:w w:val="90"/>
                <w:sz w:val="20"/>
                <w:szCs w:val="20"/>
              </w:rPr>
              <w:t>e-mail address</w:t>
            </w:r>
            <w:r>
              <w:rPr>
                <w:rFonts w:ascii="Garamond" w:hAnsi="Garamond" w:cs="Times New Roman"/>
                <w:spacing w:val="-2"/>
                <w:w w:val="90"/>
                <w:sz w:val="20"/>
                <w:szCs w:val="20"/>
              </w:rPr>
              <w:t>:</w:t>
            </w:r>
          </w:p>
        </w:tc>
        <w:tc>
          <w:tcPr>
            <w:tcW w:w="3887" w:type="pct"/>
            <w:gridSpan w:val="7"/>
            <w:tcBorders>
              <w:top w:val="single" w:sz="4" w:space="0" w:color="auto"/>
              <w:left w:val="nil"/>
              <w:bottom w:val="nil"/>
            </w:tcBorders>
            <w:vAlign w:val="center"/>
          </w:tcPr>
          <w:p w14:paraId="4A6154A1" w14:textId="77777777" w:rsidR="006E311A" w:rsidRPr="001C3300" w:rsidRDefault="006E311A" w:rsidP="00FF2A99">
            <w:pPr>
              <w:pBdr>
                <w:bottom w:val="single" w:sz="12" w:space="1" w:color="auto"/>
              </w:pBdr>
              <w:tabs>
                <w:tab w:val="left" w:pos="2065"/>
                <w:tab w:val="left" w:pos="2568"/>
              </w:tabs>
              <w:rPr>
                <w:rFonts w:ascii="Garamond" w:hAnsi="Garamond" w:cs="Times New Roman"/>
                <w:sz w:val="20"/>
                <w:szCs w:val="20"/>
              </w:rPr>
            </w:pPr>
          </w:p>
          <w:p w14:paraId="4A6154A2" w14:textId="77777777" w:rsidR="00A16593" w:rsidRPr="001C3300" w:rsidRDefault="00A16593" w:rsidP="00FF2A99">
            <w:pPr>
              <w:tabs>
                <w:tab w:val="left" w:pos="2065"/>
                <w:tab w:val="left" w:pos="2568"/>
              </w:tabs>
              <w:rPr>
                <w:rFonts w:ascii="Garamond" w:hAnsi="Garamond" w:cs="Times New Roman"/>
                <w:sz w:val="20"/>
                <w:szCs w:val="20"/>
              </w:rPr>
            </w:pPr>
          </w:p>
        </w:tc>
      </w:tr>
      <w:tr w:rsidR="009F6864" w:rsidRPr="001C3300" w14:paraId="4A6154A7" w14:textId="77777777" w:rsidTr="00725A8F">
        <w:trPr>
          <w:trHeight w:val="20"/>
          <w:jc w:val="center"/>
        </w:trPr>
        <w:tc>
          <w:tcPr>
            <w:tcW w:w="4489" w:type="pct"/>
            <w:gridSpan w:val="7"/>
            <w:tcBorders>
              <w:top w:val="nil"/>
              <w:left w:val="single" w:sz="4" w:space="0" w:color="auto"/>
              <w:right w:val="nil"/>
            </w:tcBorders>
            <w:vAlign w:val="center"/>
          </w:tcPr>
          <w:p w14:paraId="4A6154A4" w14:textId="77777777" w:rsidR="00A16593" w:rsidRPr="001C3300" w:rsidRDefault="00A16593" w:rsidP="00FF2A99">
            <w:pPr>
              <w:rPr>
                <w:rFonts w:ascii="Garamond" w:hAnsi="Garamond" w:cs="Times New Roman"/>
                <w:spacing w:val="-2"/>
                <w:w w:val="90"/>
                <w:sz w:val="20"/>
                <w:szCs w:val="20"/>
              </w:rPr>
            </w:pPr>
            <w:r>
              <w:rPr>
                <w:rFonts w:ascii="Garamond" w:hAnsi="Garamond" w:cs="Times New Roman"/>
                <w:spacing w:val="-2"/>
                <w:w w:val="90"/>
                <w:sz w:val="20"/>
                <w:szCs w:val="20"/>
              </w:rPr>
              <w:t>(NIPT): _______________________________</w:t>
            </w:r>
          </w:p>
          <w:p w14:paraId="4A6154A5" w14:textId="77777777" w:rsidR="006E311A" w:rsidRPr="001C3300" w:rsidRDefault="006E311A" w:rsidP="00FF2A99">
            <w:pPr>
              <w:rPr>
                <w:rFonts w:ascii="Garamond" w:hAnsi="Garamond" w:cs="Times New Roman"/>
                <w:spacing w:val="-2"/>
                <w:w w:val="90"/>
                <w:sz w:val="20"/>
                <w:szCs w:val="20"/>
              </w:rPr>
            </w:pPr>
          </w:p>
        </w:tc>
        <w:tc>
          <w:tcPr>
            <w:tcW w:w="511" w:type="pct"/>
            <w:tcBorders>
              <w:top w:val="nil"/>
              <w:left w:val="nil"/>
            </w:tcBorders>
            <w:vAlign w:val="center"/>
          </w:tcPr>
          <w:p w14:paraId="4A6154A6" w14:textId="77777777" w:rsidR="00A16593" w:rsidRPr="001C3300" w:rsidRDefault="00A16593" w:rsidP="00FF2A99">
            <w:pPr>
              <w:tabs>
                <w:tab w:val="left" w:pos="2065"/>
                <w:tab w:val="left" w:pos="2568"/>
              </w:tabs>
              <w:rPr>
                <w:rFonts w:ascii="Garamond" w:hAnsi="Garamond" w:cs="Times New Roman"/>
                <w:sz w:val="20"/>
                <w:szCs w:val="20"/>
              </w:rPr>
            </w:pPr>
          </w:p>
        </w:tc>
      </w:tr>
    </w:tbl>
    <w:p w14:paraId="0F8BA4DF" w14:textId="7B40C25E" w:rsidR="00F85B54" w:rsidRPr="001C3300" w:rsidRDefault="00F85B54" w:rsidP="001557B9">
      <w:pPr>
        <w:spacing w:after="0"/>
        <w:rPr>
          <w:rFonts w:ascii="Garamond" w:hAnsi="Garamond" w:cs="Times New Roman"/>
          <w:b/>
          <w:spacing w:val="-2"/>
          <w:w w:val="90"/>
          <w:sz w:val="24"/>
          <w:szCs w:val="24"/>
        </w:rPr>
      </w:pPr>
    </w:p>
    <w:p w14:paraId="4A6154A9" w14:textId="77777777" w:rsidR="00865DED" w:rsidRPr="001C3300" w:rsidRDefault="00865DED" w:rsidP="00E57A7B">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TO BE COMPLETED IF MORE THAN ONE INDIVIDUAL/COMPANY ARE INVOLVED IN THE TRANSACTION</w:t>
      </w:r>
    </w:p>
    <w:p w14:paraId="4A6154AA" w14:textId="6C5FCEC1" w:rsidR="00702CC1" w:rsidRPr="001C3300" w:rsidRDefault="00702CC1" w:rsidP="00725A8F">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PART I. PARTIES INVOLVED IN THE TRANSACTION</w:t>
      </w:r>
    </w:p>
    <w:p w14:paraId="4A6154AB" w14:textId="3539C9B7" w:rsidR="00702CC1" w:rsidRPr="001C3300" w:rsidRDefault="00702CC1" w:rsidP="00725A8F">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SECTION A – THE SELLING PARTY</w:t>
      </w:r>
    </w:p>
    <w:p w14:paraId="4A6154AC" w14:textId="77777777" w:rsidR="00163A2D" w:rsidRPr="001C3300" w:rsidRDefault="00163A2D" w:rsidP="00E57A7B">
      <w:pPr>
        <w:spacing w:after="0" w:line="240" w:lineRule="auto"/>
        <w:ind w:firstLine="284"/>
        <w:jc w:val="center"/>
        <w:rPr>
          <w:rFonts w:ascii="Garamond" w:hAnsi="Garamond" w:cs="Times New Roman"/>
          <w:b/>
          <w:spacing w:val="-2"/>
          <w:w w:val="90"/>
          <w:sz w:val="24"/>
          <w:szCs w:val="24"/>
        </w:rPr>
      </w:pPr>
    </w:p>
    <w:tbl>
      <w:tblPr>
        <w:tblStyle w:val="TableGrid0"/>
        <w:tblW w:w="5000" w:type="pct"/>
        <w:jc w:val="center"/>
        <w:tblLook w:val="04A0" w:firstRow="1" w:lastRow="0" w:firstColumn="1" w:lastColumn="0" w:noHBand="0" w:noVBand="1"/>
      </w:tblPr>
      <w:tblGrid>
        <w:gridCol w:w="2817"/>
        <w:gridCol w:w="3193"/>
        <w:gridCol w:w="3050"/>
      </w:tblGrid>
      <w:tr w:rsidR="009F6864" w:rsidRPr="001C3300" w14:paraId="4A6154B1" w14:textId="77777777" w:rsidTr="00725A8F">
        <w:trPr>
          <w:jc w:val="center"/>
        </w:trPr>
        <w:tc>
          <w:tcPr>
            <w:tcW w:w="1555" w:type="pct"/>
            <w:tcBorders>
              <w:left w:val="single" w:sz="4" w:space="0" w:color="auto"/>
              <w:bottom w:val="nil"/>
              <w:right w:val="nil"/>
            </w:tcBorders>
          </w:tcPr>
          <w:p w14:paraId="4A6154AD" w14:textId="02293FAF" w:rsidR="00A16593" w:rsidRPr="001C3300" w:rsidRDefault="00A16593" w:rsidP="00FF2F14">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1762" w:type="pct"/>
            <w:tcBorders>
              <w:left w:val="nil"/>
              <w:bottom w:val="nil"/>
              <w:right w:val="nil"/>
            </w:tcBorders>
          </w:tcPr>
          <w:p w14:paraId="4A6154AE" w14:textId="4862DEE7" w:rsidR="00A16593" w:rsidRPr="001C3300" w:rsidRDefault="00A16593" w:rsidP="00163A2D">
            <w:pPr>
              <w:jc w:val="center"/>
              <w:rPr>
                <w:rFonts w:ascii="Garamond" w:hAnsi="Garamond" w:cs="Times New Roman"/>
                <w:spacing w:val="-2"/>
                <w:w w:val="90"/>
                <w:sz w:val="20"/>
                <w:szCs w:val="20"/>
              </w:rPr>
            </w:pPr>
            <w:r>
              <w:rPr>
                <w:rFonts w:ascii="Garamond" w:hAnsi="Garamond" w:cs="Times New Roman"/>
                <w:spacing w:val="-2"/>
                <w:w w:val="90"/>
                <w:sz w:val="20"/>
                <w:szCs w:val="20"/>
              </w:rPr>
              <w:t>b) Surname__________________</w:t>
            </w:r>
          </w:p>
          <w:p w14:paraId="4A6154AF" w14:textId="77777777" w:rsidR="00A16593" w:rsidRPr="001C3300" w:rsidRDefault="00A16593" w:rsidP="00163A2D">
            <w:pPr>
              <w:jc w:val="center"/>
              <w:rPr>
                <w:rFonts w:ascii="Garamond" w:hAnsi="Garamond" w:cs="Times New Roman"/>
                <w:spacing w:val="-2"/>
                <w:w w:val="90"/>
                <w:sz w:val="20"/>
                <w:szCs w:val="20"/>
              </w:rPr>
            </w:pPr>
          </w:p>
        </w:tc>
        <w:tc>
          <w:tcPr>
            <w:tcW w:w="1683" w:type="pct"/>
            <w:tcBorders>
              <w:left w:val="nil"/>
              <w:bottom w:val="nil"/>
            </w:tcBorders>
          </w:tcPr>
          <w:p w14:paraId="4A6154B0" w14:textId="77777777" w:rsidR="00A16593" w:rsidRPr="001C3300" w:rsidRDefault="00A16593" w:rsidP="00163A2D">
            <w:pPr>
              <w:jc w:val="center"/>
              <w:rPr>
                <w:rFonts w:ascii="Garamond" w:hAnsi="Garamond" w:cs="Times New Roman"/>
                <w:spacing w:val="-2"/>
                <w:w w:val="90"/>
                <w:sz w:val="20"/>
                <w:szCs w:val="20"/>
              </w:rPr>
            </w:pPr>
          </w:p>
        </w:tc>
      </w:tr>
      <w:tr w:rsidR="009F6864" w:rsidRPr="001C3300" w14:paraId="4A6154B6" w14:textId="77777777" w:rsidTr="00725A8F">
        <w:trPr>
          <w:jc w:val="center"/>
        </w:trPr>
        <w:tc>
          <w:tcPr>
            <w:tcW w:w="5000" w:type="pct"/>
            <w:gridSpan w:val="3"/>
            <w:tcBorders>
              <w:top w:val="nil"/>
              <w:left w:val="single" w:sz="4" w:space="0" w:color="auto"/>
              <w:bottom w:val="single" w:sz="4" w:space="0" w:color="auto"/>
            </w:tcBorders>
            <w:vAlign w:val="bottom"/>
          </w:tcPr>
          <w:p w14:paraId="4A6154B2" w14:textId="5CF7CEAF" w:rsidR="00A16593" w:rsidRPr="001C3300" w:rsidRDefault="00A16593" w:rsidP="00C524A6">
            <w:pPr>
              <w:rPr>
                <w:rFonts w:ascii="Garamond" w:hAnsi="Garamond" w:cs="Times New Roman"/>
                <w:spacing w:val="-2"/>
                <w:w w:val="90"/>
                <w:sz w:val="20"/>
                <w:szCs w:val="20"/>
              </w:rPr>
            </w:pPr>
            <w:r>
              <w:rPr>
                <w:rFonts w:ascii="Garamond" w:hAnsi="Garamond" w:cs="Times New Roman"/>
                <w:spacing w:val="-2"/>
                <w:w w:val="90"/>
                <w:sz w:val="20"/>
                <w:szCs w:val="20"/>
              </w:rPr>
              <w:t>c) Name of the entity _________________  ç) NID/ NUS ________________________</w:t>
            </w:r>
          </w:p>
          <w:p w14:paraId="4A6154B3" w14:textId="77777777" w:rsidR="00A16593" w:rsidRPr="001C3300" w:rsidRDefault="00A16593" w:rsidP="00C524A6">
            <w:pPr>
              <w:rPr>
                <w:rFonts w:ascii="Garamond" w:hAnsi="Garamond" w:cs="Times New Roman"/>
                <w:spacing w:val="-2"/>
                <w:w w:val="90"/>
                <w:sz w:val="20"/>
                <w:szCs w:val="20"/>
              </w:rPr>
            </w:pPr>
          </w:p>
          <w:p w14:paraId="4A6154B4" w14:textId="4F60543B" w:rsidR="00A16593" w:rsidRPr="001C3300" w:rsidRDefault="00A16593" w:rsidP="00C524A6">
            <w:pPr>
              <w:rPr>
                <w:rFonts w:ascii="Garamond" w:hAnsi="Garamond" w:cs="Times New Roman"/>
                <w:spacing w:val="-2"/>
                <w:w w:val="90"/>
                <w:sz w:val="20"/>
                <w:szCs w:val="20"/>
              </w:rPr>
            </w:pPr>
            <w:r>
              <w:rPr>
                <w:rFonts w:ascii="Garamond" w:hAnsi="Garamond" w:cs="Times New Roman"/>
                <w:spacing w:val="-2"/>
                <w:w w:val="90"/>
                <w:sz w:val="20"/>
                <w:szCs w:val="20"/>
              </w:rPr>
              <w:t>d) The corresponding share _____________________</w:t>
            </w:r>
          </w:p>
          <w:p w14:paraId="4A6154B5" w14:textId="77777777" w:rsidR="00A16593" w:rsidRPr="001C3300" w:rsidRDefault="00A16593" w:rsidP="00C524A6">
            <w:pPr>
              <w:rPr>
                <w:rFonts w:ascii="Garamond" w:hAnsi="Garamond" w:cs="Times New Roman"/>
                <w:spacing w:val="-2"/>
                <w:w w:val="90"/>
                <w:sz w:val="20"/>
                <w:szCs w:val="20"/>
              </w:rPr>
            </w:pPr>
          </w:p>
        </w:tc>
      </w:tr>
    </w:tbl>
    <w:p w14:paraId="4A6154B7" w14:textId="77777777" w:rsidR="00702CC1" w:rsidRPr="001C3300" w:rsidRDefault="00702CC1" w:rsidP="001557B9">
      <w:pPr>
        <w:spacing w:after="0"/>
        <w:rPr>
          <w:rFonts w:ascii="Garamond" w:hAnsi="Garamond" w:cs="Times New Roman"/>
          <w:b/>
          <w:spacing w:val="-2"/>
          <w:w w:val="90"/>
          <w:sz w:val="24"/>
          <w:szCs w:val="24"/>
        </w:rPr>
      </w:pPr>
    </w:p>
    <w:p w14:paraId="4A6154B8" w14:textId="18FEEB30" w:rsidR="00702CC1" w:rsidRPr="00725A8F" w:rsidRDefault="00702CC1" w:rsidP="00E57A7B">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SECTION B – THE PURCHASING PARTY</w:t>
      </w:r>
    </w:p>
    <w:p w14:paraId="4A6154B9" w14:textId="77777777" w:rsidR="00A16593" w:rsidRPr="001C3300" w:rsidRDefault="00A16593" w:rsidP="00E57A7B">
      <w:pPr>
        <w:spacing w:after="0" w:line="240" w:lineRule="auto"/>
        <w:ind w:firstLine="284"/>
        <w:jc w:val="center"/>
        <w:rPr>
          <w:rFonts w:ascii="Garamond" w:hAnsi="Garamond" w:cs="Times New Roman"/>
          <w:b/>
          <w:spacing w:val="-2"/>
          <w:w w:val="90"/>
          <w:sz w:val="24"/>
          <w:szCs w:val="24"/>
        </w:rPr>
      </w:pPr>
    </w:p>
    <w:tbl>
      <w:tblPr>
        <w:tblStyle w:val="TableGrid0"/>
        <w:tblW w:w="5000" w:type="pct"/>
        <w:jc w:val="center"/>
        <w:tblLook w:val="04A0" w:firstRow="1" w:lastRow="0" w:firstColumn="1" w:lastColumn="0" w:noHBand="0" w:noVBand="1"/>
      </w:tblPr>
      <w:tblGrid>
        <w:gridCol w:w="2640"/>
        <w:gridCol w:w="3104"/>
        <w:gridCol w:w="3316"/>
      </w:tblGrid>
      <w:tr w:rsidR="009F6864" w:rsidRPr="001C3300" w14:paraId="4A6154BE" w14:textId="77777777" w:rsidTr="00725A8F">
        <w:trPr>
          <w:jc w:val="center"/>
        </w:trPr>
        <w:tc>
          <w:tcPr>
            <w:tcW w:w="1457" w:type="pct"/>
            <w:tcBorders>
              <w:left w:val="single" w:sz="4" w:space="0" w:color="auto"/>
              <w:bottom w:val="nil"/>
              <w:right w:val="nil"/>
            </w:tcBorders>
          </w:tcPr>
          <w:p w14:paraId="4A6154BA" w14:textId="67FD715D" w:rsidR="00A16593" w:rsidRPr="001C3300" w:rsidRDefault="00A16593" w:rsidP="00FF2F14">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1713" w:type="pct"/>
            <w:tcBorders>
              <w:left w:val="nil"/>
              <w:bottom w:val="nil"/>
              <w:right w:val="nil"/>
            </w:tcBorders>
          </w:tcPr>
          <w:p w14:paraId="4A6154BB" w14:textId="6401DDF6" w:rsidR="00A16593" w:rsidRPr="001C3300" w:rsidRDefault="00A16593" w:rsidP="00C524A6">
            <w:pPr>
              <w:jc w:val="center"/>
              <w:rPr>
                <w:rFonts w:ascii="Garamond" w:hAnsi="Garamond" w:cs="Times New Roman"/>
                <w:spacing w:val="-2"/>
                <w:w w:val="90"/>
                <w:sz w:val="20"/>
                <w:szCs w:val="20"/>
              </w:rPr>
            </w:pPr>
            <w:r>
              <w:rPr>
                <w:rFonts w:ascii="Garamond" w:hAnsi="Garamond" w:cs="Times New Roman"/>
                <w:spacing w:val="-2"/>
                <w:w w:val="90"/>
                <w:sz w:val="20"/>
                <w:szCs w:val="20"/>
              </w:rPr>
              <w:t>b) Surname__________________</w:t>
            </w:r>
          </w:p>
          <w:p w14:paraId="4A6154BC" w14:textId="77777777" w:rsidR="00A16593" w:rsidRPr="001C3300" w:rsidRDefault="00A16593" w:rsidP="00C524A6">
            <w:pPr>
              <w:jc w:val="center"/>
              <w:rPr>
                <w:rFonts w:ascii="Garamond" w:hAnsi="Garamond" w:cs="Times New Roman"/>
                <w:spacing w:val="-2"/>
                <w:w w:val="90"/>
                <w:sz w:val="20"/>
                <w:szCs w:val="20"/>
              </w:rPr>
            </w:pPr>
          </w:p>
        </w:tc>
        <w:tc>
          <w:tcPr>
            <w:tcW w:w="1831" w:type="pct"/>
            <w:tcBorders>
              <w:left w:val="nil"/>
              <w:bottom w:val="nil"/>
            </w:tcBorders>
          </w:tcPr>
          <w:p w14:paraId="4A6154BD" w14:textId="77777777" w:rsidR="00A16593" w:rsidRPr="001C3300" w:rsidRDefault="00A16593" w:rsidP="00C524A6">
            <w:pPr>
              <w:jc w:val="center"/>
              <w:rPr>
                <w:rFonts w:ascii="Garamond" w:hAnsi="Garamond" w:cs="Times New Roman"/>
                <w:spacing w:val="-2"/>
                <w:w w:val="90"/>
                <w:sz w:val="20"/>
                <w:szCs w:val="20"/>
              </w:rPr>
            </w:pPr>
          </w:p>
        </w:tc>
      </w:tr>
      <w:tr w:rsidR="009F6864" w:rsidRPr="001C3300" w14:paraId="4A6154C3" w14:textId="77777777" w:rsidTr="00725A8F">
        <w:trPr>
          <w:jc w:val="center"/>
        </w:trPr>
        <w:tc>
          <w:tcPr>
            <w:tcW w:w="5000" w:type="pct"/>
            <w:gridSpan w:val="3"/>
            <w:tcBorders>
              <w:top w:val="nil"/>
              <w:left w:val="single" w:sz="4" w:space="0" w:color="auto"/>
              <w:bottom w:val="single" w:sz="4" w:space="0" w:color="auto"/>
            </w:tcBorders>
            <w:vAlign w:val="bottom"/>
          </w:tcPr>
          <w:p w14:paraId="4A6154BF" w14:textId="2AC78B0F" w:rsidR="00A16593" w:rsidRPr="001C3300" w:rsidRDefault="00A16593" w:rsidP="00C524A6">
            <w:pPr>
              <w:rPr>
                <w:rFonts w:ascii="Garamond" w:hAnsi="Garamond" w:cs="Times New Roman"/>
                <w:spacing w:val="-2"/>
                <w:w w:val="90"/>
                <w:sz w:val="20"/>
                <w:szCs w:val="20"/>
              </w:rPr>
            </w:pPr>
            <w:r>
              <w:rPr>
                <w:rFonts w:ascii="Garamond" w:hAnsi="Garamond" w:cs="Times New Roman"/>
                <w:spacing w:val="-2"/>
                <w:w w:val="90"/>
                <w:sz w:val="20"/>
                <w:szCs w:val="20"/>
              </w:rPr>
              <w:t>c) Name of the entity ____________________ ç) NID/ NUS ________________________</w:t>
            </w:r>
          </w:p>
          <w:p w14:paraId="4A6154C0" w14:textId="77777777" w:rsidR="00A16593" w:rsidRPr="001C3300" w:rsidRDefault="00A16593" w:rsidP="00C524A6">
            <w:pPr>
              <w:rPr>
                <w:rFonts w:ascii="Garamond" w:hAnsi="Garamond" w:cs="Times New Roman"/>
                <w:spacing w:val="-2"/>
                <w:w w:val="90"/>
                <w:sz w:val="20"/>
                <w:szCs w:val="20"/>
              </w:rPr>
            </w:pPr>
          </w:p>
          <w:p w14:paraId="4A6154C1" w14:textId="70E92E95" w:rsidR="00A16593" w:rsidRPr="001C3300" w:rsidRDefault="00A16593" w:rsidP="00C524A6">
            <w:pPr>
              <w:rPr>
                <w:rFonts w:ascii="Garamond" w:hAnsi="Garamond" w:cs="Times New Roman"/>
                <w:spacing w:val="-2"/>
                <w:w w:val="90"/>
                <w:sz w:val="20"/>
                <w:szCs w:val="20"/>
              </w:rPr>
            </w:pPr>
            <w:r>
              <w:rPr>
                <w:rFonts w:ascii="Garamond" w:hAnsi="Garamond" w:cs="Times New Roman"/>
                <w:spacing w:val="-2"/>
                <w:w w:val="90"/>
                <w:sz w:val="20"/>
                <w:szCs w:val="20"/>
              </w:rPr>
              <w:t>d) The due part _____________________</w:t>
            </w:r>
          </w:p>
          <w:p w14:paraId="4A6154C2" w14:textId="77777777" w:rsidR="00A16593" w:rsidRPr="001C3300" w:rsidRDefault="00A16593" w:rsidP="00C524A6">
            <w:pPr>
              <w:rPr>
                <w:rFonts w:ascii="Garamond" w:hAnsi="Garamond" w:cs="Times New Roman"/>
                <w:spacing w:val="-2"/>
                <w:w w:val="90"/>
                <w:sz w:val="20"/>
                <w:szCs w:val="20"/>
              </w:rPr>
            </w:pPr>
          </w:p>
        </w:tc>
      </w:tr>
    </w:tbl>
    <w:p w14:paraId="4A6154C4" w14:textId="77777777" w:rsidR="00702CC1" w:rsidRPr="001C3300" w:rsidRDefault="00702CC1" w:rsidP="00702CC1">
      <w:pPr>
        <w:spacing w:after="0"/>
        <w:jc w:val="center"/>
        <w:rPr>
          <w:rFonts w:ascii="Garamond" w:hAnsi="Garamond" w:cs="Times New Roman"/>
          <w:b/>
          <w:spacing w:val="-2"/>
          <w:w w:val="90"/>
          <w:sz w:val="24"/>
          <w:szCs w:val="24"/>
        </w:rPr>
      </w:pPr>
    </w:p>
    <w:p w14:paraId="4A6154C6" w14:textId="1027D4F4" w:rsidR="00702CC1" w:rsidRPr="001C3300" w:rsidRDefault="00702CC1" w:rsidP="005501E8">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 xml:space="preserve">PART II. INFORMATION ON THE TRANSACTION/SACTIONS </w:t>
      </w:r>
    </w:p>
    <w:p w14:paraId="4A6154C7" w14:textId="77777777" w:rsidR="00702CC1" w:rsidRPr="001C3300" w:rsidRDefault="00702CC1" w:rsidP="00702CC1">
      <w:pPr>
        <w:spacing w:after="0"/>
        <w:jc w:val="center"/>
        <w:rPr>
          <w:rFonts w:ascii="Garamond" w:hAnsi="Garamond" w:cs="Times New Roman"/>
          <w:b/>
          <w:spacing w:val="-2"/>
          <w:w w:val="90"/>
          <w:sz w:val="24"/>
          <w:szCs w:val="24"/>
        </w:rPr>
      </w:pPr>
    </w:p>
    <w:tbl>
      <w:tblPr>
        <w:tblStyle w:val="TableGrid0"/>
        <w:tblW w:w="5000" w:type="pct"/>
        <w:jc w:val="center"/>
        <w:tblLook w:val="04A0" w:firstRow="1" w:lastRow="0" w:firstColumn="1" w:lastColumn="0" w:noHBand="0" w:noVBand="1"/>
      </w:tblPr>
      <w:tblGrid>
        <w:gridCol w:w="1577"/>
        <w:gridCol w:w="853"/>
        <w:gridCol w:w="72"/>
        <w:gridCol w:w="62"/>
        <w:gridCol w:w="379"/>
        <w:gridCol w:w="1941"/>
        <w:gridCol w:w="212"/>
        <w:gridCol w:w="614"/>
        <w:gridCol w:w="886"/>
        <w:gridCol w:w="886"/>
        <w:gridCol w:w="1578"/>
      </w:tblGrid>
      <w:tr w:rsidR="009F6864" w:rsidRPr="00725A8F" w14:paraId="4A6154CE" w14:textId="77777777" w:rsidTr="00725A8F">
        <w:trPr>
          <w:jc w:val="center"/>
        </w:trPr>
        <w:tc>
          <w:tcPr>
            <w:tcW w:w="1415" w:type="pct"/>
            <w:gridSpan w:val="4"/>
            <w:tcBorders>
              <w:left w:val="single" w:sz="4" w:space="0" w:color="auto"/>
              <w:bottom w:val="nil"/>
              <w:right w:val="nil"/>
            </w:tcBorders>
          </w:tcPr>
          <w:p w14:paraId="4A6154C8" w14:textId="77777777" w:rsidR="00702CC1" w:rsidRPr="00725A8F" w:rsidRDefault="00702CC1" w:rsidP="00C524A6">
            <w:pPr>
              <w:rPr>
                <w:rFonts w:ascii="Garamond" w:hAnsi="Garamond" w:cs="Times New Roman"/>
                <w:spacing w:val="-2"/>
                <w:w w:val="90"/>
                <w:sz w:val="20"/>
                <w:szCs w:val="20"/>
              </w:rPr>
            </w:pPr>
          </w:p>
          <w:p w14:paraId="4A6154C9" w14:textId="73CC4043" w:rsidR="00702CC1" w:rsidRPr="00725A8F" w:rsidRDefault="00702CC1" w:rsidP="001557B9">
            <w:pPr>
              <w:rPr>
                <w:rFonts w:ascii="Garamond" w:hAnsi="Garamond" w:cs="Times New Roman"/>
                <w:spacing w:val="-2"/>
                <w:w w:val="90"/>
                <w:sz w:val="20"/>
                <w:szCs w:val="20"/>
              </w:rPr>
            </w:pPr>
            <w:r>
              <w:rPr>
                <w:rFonts w:ascii="Garamond" w:hAnsi="Garamond" w:cs="Times New Roman"/>
                <w:spacing w:val="-2"/>
                <w:w w:val="90"/>
                <w:sz w:val="20"/>
                <w:szCs w:val="20"/>
              </w:rPr>
              <w:t>No. ref.: ___________</w:t>
            </w:r>
          </w:p>
        </w:tc>
        <w:tc>
          <w:tcPr>
            <w:tcW w:w="1397" w:type="pct"/>
            <w:gridSpan w:val="3"/>
            <w:tcBorders>
              <w:left w:val="nil"/>
              <w:bottom w:val="nil"/>
              <w:right w:val="nil"/>
            </w:tcBorders>
          </w:tcPr>
          <w:p w14:paraId="4A6154CA" w14:textId="77777777" w:rsidR="00702CC1" w:rsidRPr="00725A8F" w:rsidRDefault="00702CC1" w:rsidP="00C524A6">
            <w:pPr>
              <w:rPr>
                <w:rFonts w:ascii="Garamond" w:hAnsi="Garamond" w:cs="Times New Roman"/>
                <w:spacing w:val="-2"/>
                <w:w w:val="90"/>
                <w:sz w:val="20"/>
                <w:szCs w:val="20"/>
              </w:rPr>
            </w:pPr>
          </w:p>
          <w:p w14:paraId="4A6154CB" w14:textId="7DCA2E97" w:rsidR="00702CC1" w:rsidRPr="00725A8F" w:rsidRDefault="00E50F7E" w:rsidP="00E50F7E">
            <w:pPr>
              <w:rPr>
                <w:rFonts w:ascii="Garamond" w:hAnsi="Garamond" w:cs="Times New Roman"/>
                <w:spacing w:val="-2"/>
                <w:w w:val="90"/>
                <w:sz w:val="20"/>
                <w:szCs w:val="20"/>
              </w:rPr>
            </w:pPr>
            <w:r>
              <w:rPr>
                <w:rFonts w:ascii="Garamond" w:hAnsi="Garamond" w:cs="Times New Roman"/>
                <w:spacing w:val="-2"/>
                <w:w w:val="90"/>
                <w:sz w:val="20"/>
                <w:szCs w:val="20"/>
              </w:rPr>
              <w:t>No. col.: _____________</w:t>
            </w:r>
          </w:p>
        </w:tc>
        <w:tc>
          <w:tcPr>
            <w:tcW w:w="2188" w:type="pct"/>
            <w:gridSpan w:val="4"/>
            <w:tcBorders>
              <w:left w:val="nil"/>
              <w:bottom w:val="nil"/>
            </w:tcBorders>
          </w:tcPr>
          <w:p w14:paraId="4A6154CC" w14:textId="77777777" w:rsidR="00702CC1" w:rsidRPr="00725A8F" w:rsidRDefault="00702CC1" w:rsidP="00C524A6">
            <w:pPr>
              <w:rPr>
                <w:rFonts w:ascii="Garamond" w:hAnsi="Garamond" w:cs="Times New Roman"/>
                <w:spacing w:val="-2"/>
                <w:w w:val="90"/>
                <w:sz w:val="20"/>
                <w:szCs w:val="20"/>
              </w:rPr>
            </w:pPr>
          </w:p>
          <w:p w14:paraId="4A6154CD" w14:textId="77777777" w:rsidR="00702CC1" w:rsidRPr="00725A8F" w:rsidRDefault="00702CC1" w:rsidP="380F9665">
            <w:pPr>
              <w:rPr>
                <w:rFonts w:ascii="Garamond" w:hAnsi="Garamond" w:cs="Times New Roman"/>
                <w:spacing w:val="-2"/>
                <w:w w:val="90"/>
                <w:sz w:val="20"/>
                <w:szCs w:val="20"/>
              </w:rPr>
            </w:pPr>
            <w:r>
              <w:rPr>
                <w:rFonts w:ascii="Garamond" w:hAnsi="Garamond" w:cs="Times New Roman"/>
                <w:spacing w:val="-2"/>
                <w:w w:val="90"/>
                <w:sz w:val="20"/>
                <w:szCs w:val="20"/>
              </w:rPr>
              <w:t xml:space="preserve">Date of the transaction: </w:t>
            </w:r>
            <w:r>
              <w:rPr>
                <w:rFonts w:ascii="Garamond" w:hAnsi="Garamond" w:cs="Times New Roman"/>
                <w:sz w:val="20"/>
                <w:szCs w:val="20"/>
              </w:rPr>
              <w:t>___.____.______</w:t>
            </w:r>
          </w:p>
        </w:tc>
      </w:tr>
      <w:tr w:rsidR="009F6864" w:rsidRPr="00725A8F" w14:paraId="4A6154D2" w14:textId="77777777" w:rsidTr="00725A8F">
        <w:trPr>
          <w:jc w:val="center"/>
        </w:trPr>
        <w:tc>
          <w:tcPr>
            <w:tcW w:w="5000" w:type="pct"/>
            <w:gridSpan w:val="11"/>
            <w:tcBorders>
              <w:top w:val="nil"/>
              <w:left w:val="single" w:sz="4" w:space="0" w:color="auto"/>
              <w:bottom w:val="nil"/>
            </w:tcBorders>
            <w:vAlign w:val="center"/>
          </w:tcPr>
          <w:p w14:paraId="4A6154CF" w14:textId="77777777" w:rsidR="00702CC1" w:rsidRPr="00725A8F" w:rsidRDefault="00702CC1" w:rsidP="00C524A6">
            <w:pPr>
              <w:rPr>
                <w:rFonts w:ascii="Garamond" w:hAnsi="Garamond" w:cs="Times New Roman"/>
                <w:spacing w:val="-2"/>
                <w:w w:val="90"/>
                <w:sz w:val="20"/>
                <w:szCs w:val="20"/>
              </w:rPr>
            </w:pPr>
          </w:p>
          <w:p w14:paraId="4A6154D0" w14:textId="77777777" w:rsidR="00702CC1" w:rsidRPr="00725A8F" w:rsidRDefault="00702CC1" w:rsidP="00C524A6">
            <w:pPr>
              <w:rPr>
                <w:rFonts w:ascii="Garamond" w:hAnsi="Garamond" w:cs="Times New Roman"/>
                <w:spacing w:val="-2"/>
                <w:w w:val="90"/>
                <w:sz w:val="20"/>
                <w:szCs w:val="20"/>
              </w:rPr>
            </w:pPr>
            <w:r>
              <w:rPr>
                <w:rFonts w:ascii="Garamond" w:hAnsi="Garamond" w:cs="Times New Roman"/>
                <w:spacing w:val="-2"/>
                <w:w w:val="90"/>
                <w:sz w:val="20"/>
                <w:szCs w:val="20"/>
              </w:rPr>
              <w:t>Type of transaction: ___________________</w:t>
            </w:r>
          </w:p>
          <w:p w14:paraId="4A6154D1" w14:textId="77777777" w:rsidR="00702CC1" w:rsidRPr="00725A8F" w:rsidRDefault="00702CC1" w:rsidP="00C524A6">
            <w:pPr>
              <w:rPr>
                <w:rFonts w:ascii="Garamond" w:hAnsi="Garamond" w:cs="Times New Roman"/>
                <w:spacing w:val="-2"/>
                <w:w w:val="90"/>
                <w:sz w:val="20"/>
                <w:szCs w:val="20"/>
              </w:rPr>
            </w:pPr>
          </w:p>
        </w:tc>
      </w:tr>
      <w:tr w:rsidR="009F6864" w:rsidRPr="00725A8F" w14:paraId="4A6154D5" w14:textId="77777777" w:rsidTr="00725A8F">
        <w:trPr>
          <w:jc w:val="center"/>
        </w:trPr>
        <w:tc>
          <w:tcPr>
            <w:tcW w:w="5000" w:type="pct"/>
            <w:gridSpan w:val="11"/>
            <w:tcBorders>
              <w:top w:val="nil"/>
              <w:left w:val="single" w:sz="4" w:space="0" w:color="auto"/>
              <w:bottom w:val="single" w:sz="4" w:space="0" w:color="auto"/>
            </w:tcBorders>
          </w:tcPr>
          <w:p w14:paraId="4A6154D3" w14:textId="77777777" w:rsidR="00702CC1" w:rsidRPr="00725A8F" w:rsidRDefault="00702CC1" w:rsidP="00C524A6">
            <w:pPr>
              <w:rPr>
                <w:rFonts w:ascii="Garamond" w:hAnsi="Garamond" w:cs="Times New Roman"/>
                <w:spacing w:val="-2"/>
                <w:w w:val="90"/>
                <w:sz w:val="20"/>
                <w:szCs w:val="20"/>
              </w:rPr>
            </w:pPr>
            <w:r>
              <w:rPr>
                <w:rFonts w:ascii="Garamond" w:hAnsi="Garamond" w:cs="Times New Roman"/>
                <w:spacing w:val="-2"/>
                <w:w w:val="90"/>
                <w:sz w:val="20"/>
                <w:szCs w:val="20"/>
              </w:rPr>
              <w:t>Type of property, subject of the contract/transaction: ___________________</w:t>
            </w:r>
          </w:p>
          <w:p w14:paraId="4A6154D4" w14:textId="77777777" w:rsidR="00702CC1" w:rsidRPr="00725A8F" w:rsidRDefault="00702CC1" w:rsidP="00C524A6">
            <w:pPr>
              <w:rPr>
                <w:rFonts w:ascii="Garamond" w:hAnsi="Garamond" w:cs="Times New Roman"/>
                <w:sz w:val="20"/>
                <w:szCs w:val="20"/>
              </w:rPr>
            </w:pPr>
          </w:p>
        </w:tc>
      </w:tr>
      <w:tr w:rsidR="009F6864" w:rsidRPr="00725A8F" w14:paraId="4A6154DD" w14:textId="77777777" w:rsidTr="00725A8F">
        <w:trPr>
          <w:jc w:val="center"/>
        </w:trPr>
        <w:tc>
          <w:tcPr>
            <w:tcW w:w="1381" w:type="pct"/>
            <w:gridSpan w:val="3"/>
            <w:tcBorders>
              <w:top w:val="single" w:sz="4" w:space="0" w:color="auto"/>
              <w:left w:val="single" w:sz="4" w:space="0" w:color="auto"/>
              <w:bottom w:val="nil"/>
              <w:right w:val="nil"/>
            </w:tcBorders>
            <w:vAlign w:val="center"/>
          </w:tcPr>
          <w:p w14:paraId="4A6154D6" w14:textId="77777777" w:rsidR="00702CC1" w:rsidRPr="00725A8F" w:rsidRDefault="00702CC1" w:rsidP="00C524A6">
            <w:pPr>
              <w:rPr>
                <w:rFonts w:ascii="Garamond" w:hAnsi="Garamond" w:cs="Times New Roman"/>
                <w:spacing w:val="-2"/>
                <w:w w:val="90"/>
                <w:sz w:val="20"/>
                <w:szCs w:val="20"/>
              </w:rPr>
            </w:pPr>
            <w:r>
              <w:rPr>
                <w:rFonts w:ascii="Garamond" w:hAnsi="Garamond" w:cs="Times New Roman"/>
                <w:spacing w:val="-2"/>
                <w:w w:val="90"/>
                <w:sz w:val="20"/>
                <w:szCs w:val="20"/>
              </w:rPr>
              <w:t>Amount: ____________</w:t>
            </w:r>
          </w:p>
        </w:tc>
        <w:tc>
          <w:tcPr>
            <w:tcW w:w="243" w:type="pct"/>
            <w:gridSpan w:val="2"/>
            <w:tcBorders>
              <w:top w:val="single" w:sz="4" w:space="0" w:color="auto"/>
              <w:left w:val="nil"/>
              <w:bottom w:val="nil"/>
              <w:right w:val="nil"/>
            </w:tcBorders>
            <w:vAlign w:val="center"/>
          </w:tcPr>
          <w:p w14:paraId="4A6154D7" w14:textId="77777777" w:rsidR="00702CC1" w:rsidRPr="00725A8F" w:rsidRDefault="00702CC1" w:rsidP="00C524A6">
            <w:pPr>
              <w:jc w:val="right"/>
              <w:rPr>
                <w:rFonts w:ascii="Garamond" w:hAnsi="Garamond" w:cs="Times New Roman"/>
                <w:spacing w:val="-2"/>
                <w:w w:val="90"/>
                <w:sz w:val="20"/>
                <w:szCs w:val="20"/>
              </w:rPr>
            </w:pPr>
          </w:p>
        </w:tc>
        <w:tc>
          <w:tcPr>
            <w:tcW w:w="1071" w:type="pct"/>
            <w:tcBorders>
              <w:top w:val="single" w:sz="4" w:space="0" w:color="auto"/>
              <w:left w:val="nil"/>
              <w:bottom w:val="nil"/>
              <w:right w:val="nil"/>
            </w:tcBorders>
            <w:vAlign w:val="center"/>
          </w:tcPr>
          <w:p w14:paraId="4A6154D8" w14:textId="77777777" w:rsidR="00702CC1" w:rsidRPr="00725A8F" w:rsidRDefault="00702CC1" w:rsidP="00C524A6">
            <w:pPr>
              <w:rPr>
                <w:rFonts w:ascii="Garamond" w:hAnsi="Garamond" w:cs="Times New Roman"/>
                <w:spacing w:val="-2"/>
                <w:w w:val="90"/>
                <w:sz w:val="20"/>
                <w:szCs w:val="20"/>
              </w:rPr>
            </w:pPr>
            <w:r>
              <w:rPr>
                <w:rFonts w:ascii="Garamond" w:hAnsi="Garamond" w:cs="Times New Roman"/>
                <w:spacing w:val="-2"/>
                <w:w w:val="90"/>
                <w:sz w:val="20"/>
                <w:szCs w:val="20"/>
              </w:rPr>
              <w:t>Choose the currency:</w:t>
            </w:r>
          </w:p>
        </w:tc>
        <w:tc>
          <w:tcPr>
            <w:tcW w:w="456" w:type="pct"/>
            <w:gridSpan w:val="2"/>
            <w:tcBorders>
              <w:top w:val="single" w:sz="4" w:space="0" w:color="auto"/>
              <w:left w:val="nil"/>
              <w:bottom w:val="nil"/>
              <w:right w:val="nil"/>
            </w:tcBorders>
            <w:vAlign w:val="center"/>
          </w:tcPr>
          <w:p w14:paraId="4A6154D9" w14:textId="77777777" w:rsidR="00702CC1" w:rsidRPr="00725A8F" w:rsidRDefault="00702CC1" w:rsidP="00C524A6">
            <w:pPr>
              <w:rPr>
                <w:rFonts w:ascii="Garamond" w:hAnsi="Garamond" w:cs="Times New Roman"/>
                <w:spacing w:val="-2"/>
                <w:w w:val="90"/>
                <w:sz w:val="20"/>
                <w:szCs w:val="20"/>
              </w:rPr>
            </w:pPr>
            <w:r w:rsidRPr="00725A8F">
              <w:rPr>
                <w:rFonts w:ascii="Garamond" w:hAnsi="Garamond" w:cs="Times New Roman"/>
                <w:noProof/>
                <w:sz w:val="20"/>
                <w:szCs w:val="20"/>
                <w:lang w:val="sq-AL" w:eastAsia="sq-AL"/>
              </w:rPr>
              <w:drawing>
                <wp:anchor distT="0" distB="0" distL="114300" distR="114300" simplePos="0" relativeHeight="251658243" behindDoc="0" locked="0" layoutInCell="1" allowOverlap="1" wp14:anchorId="4A61553D" wp14:editId="4A61553E">
                  <wp:simplePos x="0" y="0"/>
                  <wp:positionH relativeFrom="column">
                    <wp:posOffset>360045</wp:posOffset>
                  </wp:positionH>
                  <wp:positionV relativeFrom="paragraph">
                    <wp:posOffset>29845</wp:posOffset>
                  </wp:positionV>
                  <wp:extent cx="137795" cy="137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LEK</w:t>
            </w:r>
          </w:p>
        </w:tc>
        <w:tc>
          <w:tcPr>
            <w:tcW w:w="489" w:type="pct"/>
            <w:tcBorders>
              <w:top w:val="single" w:sz="4" w:space="0" w:color="auto"/>
              <w:left w:val="nil"/>
              <w:bottom w:val="nil"/>
              <w:right w:val="nil"/>
            </w:tcBorders>
            <w:vAlign w:val="center"/>
          </w:tcPr>
          <w:p w14:paraId="4A6154DA" w14:textId="77777777" w:rsidR="00702CC1" w:rsidRPr="00725A8F" w:rsidRDefault="00702CC1" w:rsidP="00C524A6">
            <w:pPr>
              <w:rPr>
                <w:rFonts w:ascii="Garamond" w:hAnsi="Garamond" w:cs="Times New Roman"/>
                <w:spacing w:val="-2"/>
                <w:w w:val="90"/>
                <w:sz w:val="20"/>
                <w:szCs w:val="20"/>
              </w:rPr>
            </w:pPr>
            <w:r w:rsidRPr="00725A8F">
              <w:rPr>
                <w:rFonts w:ascii="Garamond" w:hAnsi="Garamond" w:cs="Times New Roman"/>
                <w:noProof/>
                <w:sz w:val="20"/>
                <w:szCs w:val="20"/>
                <w:lang w:val="sq-AL" w:eastAsia="sq-AL"/>
              </w:rPr>
              <w:drawing>
                <wp:anchor distT="0" distB="0" distL="114300" distR="114300" simplePos="0" relativeHeight="251658244" behindDoc="0" locked="0" layoutInCell="1" allowOverlap="1" wp14:anchorId="4A61553F" wp14:editId="4A615540">
                  <wp:simplePos x="0" y="0"/>
                  <wp:positionH relativeFrom="column">
                    <wp:posOffset>393700</wp:posOffset>
                  </wp:positionH>
                  <wp:positionV relativeFrom="paragraph">
                    <wp:posOffset>27940</wp:posOffset>
                  </wp:positionV>
                  <wp:extent cx="137795" cy="137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EUR</w:t>
            </w:r>
          </w:p>
        </w:tc>
        <w:tc>
          <w:tcPr>
            <w:tcW w:w="489" w:type="pct"/>
            <w:tcBorders>
              <w:top w:val="single" w:sz="4" w:space="0" w:color="auto"/>
              <w:left w:val="nil"/>
              <w:bottom w:val="nil"/>
              <w:right w:val="nil"/>
            </w:tcBorders>
            <w:vAlign w:val="center"/>
          </w:tcPr>
          <w:p w14:paraId="4A6154DB" w14:textId="77777777" w:rsidR="00702CC1" w:rsidRPr="00725A8F" w:rsidRDefault="00702CC1" w:rsidP="00C524A6">
            <w:pPr>
              <w:rPr>
                <w:rFonts w:ascii="Garamond" w:hAnsi="Garamond" w:cs="Times New Roman"/>
                <w:spacing w:val="-2"/>
                <w:w w:val="90"/>
                <w:sz w:val="20"/>
                <w:szCs w:val="20"/>
              </w:rPr>
            </w:pPr>
            <w:r w:rsidRPr="00725A8F">
              <w:rPr>
                <w:rFonts w:ascii="Garamond" w:hAnsi="Garamond" w:cs="Times New Roman"/>
                <w:noProof/>
                <w:sz w:val="20"/>
                <w:szCs w:val="20"/>
                <w:lang w:val="sq-AL" w:eastAsia="sq-AL"/>
              </w:rPr>
              <w:drawing>
                <wp:anchor distT="0" distB="0" distL="114300" distR="114300" simplePos="0" relativeHeight="251658245" behindDoc="0" locked="0" layoutInCell="1" allowOverlap="1" wp14:anchorId="4A615541" wp14:editId="4A615542">
                  <wp:simplePos x="0" y="0"/>
                  <wp:positionH relativeFrom="column">
                    <wp:posOffset>402590</wp:posOffset>
                  </wp:positionH>
                  <wp:positionV relativeFrom="paragraph">
                    <wp:posOffset>33020</wp:posOffset>
                  </wp:positionV>
                  <wp:extent cx="137795" cy="137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anchor>
              </w:drawing>
            </w:r>
            <w:r>
              <w:rPr>
                <w:rFonts w:ascii="Garamond" w:hAnsi="Garamond" w:cs="Times New Roman"/>
                <w:sz w:val="20"/>
                <w:szCs w:val="20"/>
              </w:rPr>
              <w:t>USD</w:t>
            </w:r>
          </w:p>
        </w:tc>
        <w:tc>
          <w:tcPr>
            <w:tcW w:w="870" w:type="pct"/>
            <w:tcBorders>
              <w:top w:val="single" w:sz="4" w:space="0" w:color="auto"/>
              <w:left w:val="nil"/>
              <w:bottom w:val="nil"/>
            </w:tcBorders>
            <w:vAlign w:val="center"/>
          </w:tcPr>
          <w:p w14:paraId="4A6154DC" w14:textId="77777777" w:rsidR="00702CC1" w:rsidRPr="00725A8F" w:rsidRDefault="00702CC1" w:rsidP="006E311A">
            <w:pPr>
              <w:rPr>
                <w:rFonts w:ascii="Garamond" w:hAnsi="Garamond" w:cs="Times New Roman"/>
                <w:spacing w:val="-2"/>
                <w:w w:val="90"/>
                <w:sz w:val="20"/>
                <w:szCs w:val="20"/>
              </w:rPr>
            </w:pPr>
            <w:r>
              <w:rPr>
                <w:rFonts w:ascii="Garamond" w:hAnsi="Garamond" w:cs="Times New Roman"/>
                <w:sz w:val="20"/>
                <w:szCs w:val="20"/>
              </w:rPr>
              <w:t>Another ______</w:t>
            </w:r>
          </w:p>
        </w:tc>
      </w:tr>
      <w:tr w:rsidR="009F6864" w:rsidRPr="00725A8F" w14:paraId="4A6154E0" w14:textId="77777777" w:rsidTr="00725A8F">
        <w:trPr>
          <w:jc w:val="center"/>
        </w:trPr>
        <w:tc>
          <w:tcPr>
            <w:tcW w:w="1341" w:type="pct"/>
            <w:gridSpan w:val="2"/>
            <w:tcBorders>
              <w:top w:val="nil"/>
              <w:left w:val="single" w:sz="4" w:space="0" w:color="auto"/>
              <w:bottom w:val="nil"/>
              <w:right w:val="nil"/>
            </w:tcBorders>
            <w:vAlign w:val="center"/>
          </w:tcPr>
          <w:p w14:paraId="4A6154DE" w14:textId="77777777" w:rsidR="00702CC1" w:rsidRPr="00725A8F" w:rsidRDefault="00702CC1" w:rsidP="00C524A6">
            <w:pPr>
              <w:rPr>
                <w:rFonts w:ascii="Garamond" w:hAnsi="Garamond" w:cs="Times New Roman"/>
                <w:strike/>
                <w:spacing w:val="-2"/>
                <w:w w:val="90"/>
                <w:sz w:val="20"/>
                <w:szCs w:val="20"/>
              </w:rPr>
            </w:pPr>
          </w:p>
        </w:tc>
        <w:tc>
          <w:tcPr>
            <w:tcW w:w="3659" w:type="pct"/>
            <w:gridSpan w:val="9"/>
            <w:tcBorders>
              <w:top w:val="nil"/>
              <w:left w:val="nil"/>
              <w:bottom w:val="nil"/>
            </w:tcBorders>
            <w:vAlign w:val="center"/>
          </w:tcPr>
          <w:p w14:paraId="4A6154DF" w14:textId="77777777" w:rsidR="00702CC1" w:rsidRPr="00725A8F" w:rsidRDefault="00702CC1" w:rsidP="00C524A6">
            <w:pPr>
              <w:tabs>
                <w:tab w:val="left" w:pos="2065"/>
                <w:tab w:val="left" w:pos="2568"/>
              </w:tabs>
              <w:rPr>
                <w:rFonts w:ascii="Garamond" w:hAnsi="Garamond" w:cs="Times New Roman"/>
                <w:strike/>
                <w:sz w:val="20"/>
                <w:szCs w:val="20"/>
              </w:rPr>
            </w:pPr>
          </w:p>
        </w:tc>
      </w:tr>
      <w:tr w:rsidR="009F6864" w:rsidRPr="00725A8F" w14:paraId="4A6154E3" w14:textId="77777777" w:rsidTr="00725A8F">
        <w:trPr>
          <w:jc w:val="center"/>
        </w:trPr>
        <w:tc>
          <w:tcPr>
            <w:tcW w:w="870" w:type="pct"/>
            <w:tcBorders>
              <w:top w:val="nil"/>
              <w:left w:val="single" w:sz="4" w:space="0" w:color="auto"/>
              <w:right w:val="nil"/>
            </w:tcBorders>
            <w:vAlign w:val="center"/>
          </w:tcPr>
          <w:p w14:paraId="4A6154E1" w14:textId="77777777" w:rsidR="00702CC1" w:rsidRPr="00725A8F" w:rsidRDefault="00702CC1" w:rsidP="00C524A6">
            <w:pPr>
              <w:rPr>
                <w:rFonts w:ascii="Garamond" w:hAnsi="Garamond" w:cs="Times New Roman"/>
                <w:strike/>
                <w:spacing w:val="-2"/>
                <w:w w:val="90"/>
                <w:sz w:val="20"/>
                <w:szCs w:val="20"/>
              </w:rPr>
            </w:pPr>
          </w:p>
        </w:tc>
        <w:tc>
          <w:tcPr>
            <w:tcW w:w="4130" w:type="pct"/>
            <w:gridSpan w:val="10"/>
            <w:tcBorders>
              <w:top w:val="nil"/>
              <w:left w:val="nil"/>
            </w:tcBorders>
            <w:vAlign w:val="center"/>
          </w:tcPr>
          <w:p w14:paraId="4A6154E2" w14:textId="77777777" w:rsidR="00702CC1" w:rsidRPr="00725A8F" w:rsidRDefault="00702CC1" w:rsidP="00C524A6">
            <w:pPr>
              <w:tabs>
                <w:tab w:val="left" w:pos="2065"/>
                <w:tab w:val="left" w:pos="2568"/>
              </w:tabs>
              <w:rPr>
                <w:rFonts w:ascii="Garamond" w:hAnsi="Garamond" w:cs="Times New Roman"/>
                <w:strike/>
                <w:sz w:val="20"/>
                <w:szCs w:val="20"/>
              </w:rPr>
            </w:pPr>
          </w:p>
        </w:tc>
      </w:tr>
    </w:tbl>
    <w:p w14:paraId="4A6154E4" w14:textId="77777777" w:rsidR="00702CC1" w:rsidRPr="001C3300" w:rsidRDefault="00702CC1" w:rsidP="00702CC1">
      <w:pPr>
        <w:spacing w:after="0"/>
        <w:jc w:val="center"/>
        <w:rPr>
          <w:rFonts w:ascii="Garamond" w:hAnsi="Garamond" w:cs="Times New Roman"/>
          <w:b/>
          <w:spacing w:val="-2"/>
          <w:w w:val="90"/>
          <w:sz w:val="24"/>
          <w:szCs w:val="24"/>
        </w:rPr>
      </w:pPr>
    </w:p>
    <w:p w14:paraId="4A6154E5" w14:textId="748194C8" w:rsidR="00702CC1" w:rsidRPr="001C3300" w:rsidRDefault="00702CC1" w:rsidP="005501E8">
      <w:pPr>
        <w:spacing w:after="0" w:line="240" w:lineRule="auto"/>
        <w:ind w:firstLine="284"/>
        <w:jc w:val="center"/>
        <w:rPr>
          <w:rFonts w:ascii="Garamond" w:hAnsi="Garamond" w:cs="Times New Roman"/>
          <w:bCs/>
          <w:spacing w:val="-2"/>
          <w:w w:val="90"/>
          <w:sz w:val="24"/>
          <w:szCs w:val="24"/>
        </w:rPr>
      </w:pPr>
      <w:r>
        <w:rPr>
          <w:rFonts w:ascii="Garamond" w:hAnsi="Garamond" w:cs="Times New Roman"/>
          <w:bCs/>
          <w:spacing w:val="-2"/>
          <w:w w:val="90"/>
          <w:sz w:val="24"/>
          <w:szCs w:val="24"/>
        </w:rPr>
        <w:t>PART III. INFORMATION ON THE REPORTING ENTITY</w:t>
      </w:r>
    </w:p>
    <w:p w14:paraId="4A6154E6" w14:textId="77777777" w:rsidR="00702CC1" w:rsidRPr="001C3300" w:rsidRDefault="00702CC1" w:rsidP="00702CC1">
      <w:pPr>
        <w:spacing w:after="0"/>
        <w:jc w:val="center"/>
        <w:rPr>
          <w:rFonts w:ascii="Garamond" w:hAnsi="Garamond" w:cs="Times New Roman"/>
          <w:b/>
          <w:spacing w:val="-2"/>
          <w:w w:val="90"/>
          <w:sz w:val="24"/>
          <w:szCs w:val="24"/>
        </w:rPr>
      </w:pPr>
    </w:p>
    <w:tbl>
      <w:tblPr>
        <w:tblStyle w:val="TableGrid0"/>
        <w:tblW w:w="4964" w:type="pct"/>
        <w:jc w:val="center"/>
        <w:tblLook w:val="04A0" w:firstRow="1" w:lastRow="0" w:firstColumn="1" w:lastColumn="0" w:noHBand="0" w:noVBand="1"/>
      </w:tblPr>
      <w:tblGrid>
        <w:gridCol w:w="1891"/>
        <w:gridCol w:w="88"/>
        <w:gridCol w:w="1159"/>
        <w:gridCol w:w="1329"/>
        <w:gridCol w:w="1076"/>
        <w:gridCol w:w="2090"/>
        <w:gridCol w:w="1362"/>
      </w:tblGrid>
      <w:tr w:rsidR="00A006F3" w:rsidRPr="001C3300" w14:paraId="4A6154EA" w14:textId="77777777" w:rsidTr="00A006F3">
        <w:trPr>
          <w:trHeight w:val="327"/>
          <w:jc w:val="center"/>
        </w:trPr>
        <w:tc>
          <w:tcPr>
            <w:tcW w:w="1744" w:type="pct"/>
            <w:gridSpan w:val="3"/>
            <w:tcBorders>
              <w:left w:val="single" w:sz="4" w:space="0" w:color="auto"/>
              <w:bottom w:val="nil"/>
              <w:right w:val="nil"/>
            </w:tcBorders>
            <w:vAlign w:val="center"/>
          </w:tcPr>
          <w:p w14:paraId="4A6154E7" w14:textId="1E9DE814" w:rsidR="00A006F3" w:rsidRPr="001C3300" w:rsidRDefault="00A006F3" w:rsidP="00C524A6">
            <w:pPr>
              <w:rPr>
                <w:rFonts w:ascii="Garamond" w:hAnsi="Garamond" w:cs="Times New Roman"/>
                <w:spacing w:val="-2"/>
                <w:w w:val="90"/>
                <w:sz w:val="20"/>
                <w:szCs w:val="20"/>
              </w:rPr>
            </w:pPr>
            <w:r>
              <w:rPr>
                <w:rFonts w:ascii="Garamond" w:hAnsi="Garamond" w:cs="Times New Roman"/>
                <w:spacing w:val="-2"/>
                <w:w w:val="90"/>
                <w:sz w:val="20"/>
                <w:szCs w:val="20"/>
              </w:rPr>
              <w:t>a) Name__________________</w:t>
            </w:r>
          </w:p>
        </w:tc>
        <w:tc>
          <w:tcPr>
            <w:tcW w:w="2499" w:type="pct"/>
            <w:gridSpan w:val="3"/>
            <w:tcBorders>
              <w:left w:val="nil"/>
              <w:bottom w:val="nil"/>
              <w:right w:val="nil"/>
            </w:tcBorders>
            <w:vAlign w:val="center"/>
          </w:tcPr>
          <w:p w14:paraId="4A6154E8" w14:textId="29EBC21A" w:rsidR="00A006F3" w:rsidRPr="001C3300" w:rsidRDefault="00A006F3" w:rsidP="00C524A6">
            <w:pPr>
              <w:rPr>
                <w:rFonts w:ascii="Garamond" w:hAnsi="Garamond" w:cs="Times New Roman"/>
                <w:strike/>
                <w:spacing w:val="-2"/>
                <w:w w:val="90"/>
                <w:sz w:val="20"/>
                <w:szCs w:val="20"/>
              </w:rPr>
            </w:pPr>
            <w:r>
              <w:rPr>
                <w:rFonts w:ascii="Garamond" w:hAnsi="Garamond" w:cs="Times New Roman"/>
                <w:spacing w:val="-2"/>
                <w:w w:val="90"/>
                <w:sz w:val="20"/>
                <w:szCs w:val="20"/>
              </w:rPr>
              <w:t>b) Surname_________________</w:t>
            </w:r>
          </w:p>
        </w:tc>
        <w:tc>
          <w:tcPr>
            <w:tcW w:w="757" w:type="pct"/>
            <w:tcBorders>
              <w:left w:val="nil"/>
              <w:bottom w:val="nil"/>
            </w:tcBorders>
            <w:vAlign w:val="center"/>
          </w:tcPr>
          <w:p w14:paraId="4A6154E9" w14:textId="77777777" w:rsidR="00A006F3" w:rsidRPr="001C3300" w:rsidRDefault="00A006F3" w:rsidP="00C524A6">
            <w:pPr>
              <w:rPr>
                <w:rFonts w:ascii="Garamond" w:hAnsi="Garamond" w:cs="Times New Roman"/>
                <w:spacing w:val="-2"/>
                <w:w w:val="90"/>
                <w:sz w:val="20"/>
                <w:szCs w:val="20"/>
              </w:rPr>
            </w:pPr>
          </w:p>
        </w:tc>
      </w:tr>
      <w:tr w:rsidR="00A006F3" w:rsidRPr="001C3300" w14:paraId="4A6154EE" w14:textId="77777777" w:rsidTr="00A006F3">
        <w:trPr>
          <w:trHeight w:val="963"/>
          <w:jc w:val="center"/>
        </w:trPr>
        <w:tc>
          <w:tcPr>
            <w:tcW w:w="5000" w:type="pct"/>
            <w:gridSpan w:val="7"/>
            <w:tcBorders>
              <w:top w:val="nil"/>
              <w:left w:val="single" w:sz="4" w:space="0" w:color="auto"/>
              <w:bottom w:val="single" w:sz="4" w:space="0" w:color="auto"/>
            </w:tcBorders>
            <w:vAlign w:val="bottom"/>
          </w:tcPr>
          <w:p w14:paraId="4A6154EB" w14:textId="77777777" w:rsidR="00A006F3" w:rsidRPr="001C3300" w:rsidRDefault="00A006F3" w:rsidP="00C524A6">
            <w:pPr>
              <w:rPr>
                <w:rFonts w:ascii="Garamond" w:hAnsi="Garamond" w:cs="Times New Roman"/>
                <w:spacing w:val="-2"/>
                <w:w w:val="90"/>
                <w:sz w:val="20"/>
                <w:szCs w:val="20"/>
              </w:rPr>
            </w:pPr>
          </w:p>
          <w:p w14:paraId="4A6154EC" w14:textId="7DF5F560" w:rsidR="00A006F3" w:rsidRPr="001C3300" w:rsidRDefault="00A006F3" w:rsidP="00C524A6">
            <w:pPr>
              <w:rPr>
                <w:rFonts w:ascii="Garamond" w:hAnsi="Garamond" w:cs="Times New Roman"/>
                <w:spacing w:val="-2"/>
                <w:w w:val="90"/>
                <w:sz w:val="20"/>
                <w:szCs w:val="20"/>
              </w:rPr>
            </w:pPr>
            <w:r>
              <w:rPr>
                <w:rFonts w:ascii="Garamond" w:hAnsi="Garamond" w:cs="Times New Roman"/>
                <w:spacing w:val="-2"/>
                <w:w w:val="90"/>
                <w:sz w:val="20"/>
                <w:szCs w:val="20"/>
              </w:rPr>
              <w:t>c) Name of the institution ______________________________________________________</w:t>
            </w:r>
          </w:p>
          <w:p w14:paraId="4A6154ED" w14:textId="77777777" w:rsidR="00A006F3" w:rsidRPr="001C3300" w:rsidRDefault="00A006F3" w:rsidP="00C524A6">
            <w:pPr>
              <w:rPr>
                <w:rFonts w:ascii="Garamond" w:hAnsi="Garamond" w:cs="Times New Roman"/>
                <w:spacing w:val="-2"/>
                <w:w w:val="90"/>
                <w:sz w:val="20"/>
                <w:szCs w:val="20"/>
              </w:rPr>
            </w:pPr>
          </w:p>
        </w:tc>
      </w:tr>
      <w:tr w:rsidR="00A006F3" w:rsidRPr="001C3300" w14:paraId="4A6154F0" w14:textId="77777777" w:rsidTr="00A006F3">
        <w:trPr>
          <w:trHeight w:val="318"/>
          <w:jc w:val="center"/>
        </w:trPr>
        <w:tc>
          <w:tcPr>
            <w:tcW w:w="5000" w:type="pct"/>
            <w:gridSpan w:val="7"/>
            <w:tcBorders>
              <w:top w:val="single" w:sz="4" w:space="0" w:color="auto"/>
              <w:left w:val="single" w:sz="4" w:space="0" w:color="auto"/>
              <w:bottom w:val="nil"/>
            </w:tcBorders>
            <w:vAlign w:val="center"/>
          </w:tcPr>
          <w:p w14:paraId="4A6154EF" w14:textId="77777777" w:rsidR="00A006F3" w:rsidRPr="001C3300" w:rsidRDefault="00A006F3" w:rsidP="00C524A6">
            <w:pPr>
              <w:rPr>
                <w:rFonts w:ascii="Garamond" w:hAnsi="Garamond" w:cs="Times New Roman"/>
                <w:spacing w:val="-2"/>
                <w:w w:val="90"/>
                <w:sz w:val="20"/>
                <w:szCs w:val="20"/>
              </w:rPr>
            </w:pPr>
            <w:r>
              <w:rPr>
                <w:rFonts w:ascii="Garamond" w:hAnsi="Garamond" w:cs="Times New Roman"/>
                <w:spacing w:val="-2"/>
                <w:w w:val="90"/>
                <w:sz w:val="20"/>
                <w:szCs w:val="20"/>
              </w:rPr>
              <w:t>Address: __________________________________________________________________________</w:t>
            </w:r>
          </w:p>
        </w:tc>
      </w:tr>
      <w:tr w:rsidR="00A006F3" w:rsidRPr="001C3300" w14:paraId="4A6154F3" w14:textId="77777777" w:rsidTr="00A006F3">
        <w:trPr>
          <w:trHeight w:val="645"/>
          <w:jc w:val="center"/>
        </w:trPr>
        <w:tc>
          <w:tcPr>
            <w:tcW w:w="1100" w:type="pct"/>
            <w:gridSpan w:val="2"/>
            <w:tcBorders>
              <w:top w:val="nil"/>
              <w:left w:val="single" w:sz="4" w:space="0" w:color="auto"/>
              <w:bottom w:val="nil"/>
              <w:right w:val="nil"/>
            </w:tcBorders>
          </w:tcPr>
          <w:p w14:paraId="4A6154F1" w14:textId="77777777" w:rsidR="00A006F3" w:rsidRPr="001C3300" w:rsidRDefault="00A006F3" w:rsidP="00E50F7E">
            <w:pPr>
              <w:rPr>
                <w:rFonts w:ascii="Garamond" w:hAnsi="Garamond" w:cs="Times New Roman"/>
                <w:spacing w:val="-2"/>
                <w:w w:val="90"/>
                <w:sz w:val="20"/>
                <w:szCs w:val="20"/>
              </w:rPr>
            </w:pPr>
            <w:r>
              <w:rPr>
                <w:rFonts w:ascii="Garamond" w:hAnsi="Garamond" w:cs="Times New Roman"/>
                <w:spacing w:val="-2"/>
                <w:w w:val="90"/>
                <w:sz w:val="20"/>
                <w:szCs w:val="20"/>
              </w:rPr>
              <w:t>Responsible person:</w:t>
            </w:r>
          </w:p>
        </w:tc>
        <w:tc>
          <w:tcPr>
            <w:tcW w:w="3900" w:type="pct"/>
            <w:gridSpan w:val="5"/>
            <w:tcBorders>
              <w:top w:val="nil"/>
              <w:left w:val="nil"/>
              <w:bottom w:val="nil"/>
            </w:tcBorders>
          </w:tcPr>
          <w:p w14:paraId="4A6154F2" w14:textId="77777777" w:rsidR="00A006F3" w:rsidRPr="001C3300" w:rsidRDefault="00A006F3" w:rsidP="00C524A6">
            <w:pPr>
              <w:rPr>
                <w:rFonts w:ascii="Garamond" w:hAnsi="Garamond" w:cs="Times New Roman"/>
                <w:sz w:val="20"/>
                <w:szCs w:val="20"/>
              </w:rPr>
            </w:pPr>
            <w:r>
              <w:rPr>
                <w:rFonts w:ascii="Garamond" w:hAnsi="Garamond" w:cs="Times New Roman"/>
                <w:sz w:val="20"/>
                <w:szCs w:val="20"/>
              </w:rPr>
              <w:t>_____________________________________________________________</w:t>
            </w:r>
          </w:p>
        </w:tc>
      </w:tr>
      <w:tr w:rsidR="00A006F3" w:rsidRPr="001C3300" w14:paraId="4A6154F9" w14:textId="77777777" w:rsidTr="00A006F3">
        <w:trPr>
          <w:trHeight w:val="337"/>
          <w:jc w:val="center"/>
        </w:trPr>
        <w:tc>
          <w:tcPr>
            <w:tcW w:w="2483" w:type="pct"/>
            <w:gridSpan w:val="4"/>
            <w:tcBorders>
              <w:top w:val="nil"/>
              <w:left w:val="single" w:sz="4" w:space="0" w:color="auto"/>
              <w:bottom w:val="single" w:sz="4" w:space="0" w:color="auto"/>
              <w:right w:val="nil"/>
            </w:tcBorders>
            <w:vAlign w:val="center"/>
          </w:tcPr>
          <w:p w14:paraId="4A6154F4" w14:textId="77777777" w:rsidR="00A006F3" w:rsidRPr="001C3300" w:rsidRDefault="00A006F3" w:rsidP="00E50F7E">
            <w:pPr>
              <w:rPr>
                <w:rFonts w:ascii="Garamond" w:hAnsi="Garamond" w:cs="Times New Roman"/>
                <w:spacing w:val="-2"/>
                <w:w w:val="90"/>
                <w:sz w:val="20"/>
                <w:szCs w:val="20"/>
              </w:rPr>
            </w:pPr>
            <w:r>
              <w:rPr>
                <w:rFonts w:ascii="Garamond" w:hAnsi="Garamond" w:cs="Times New Roman"/>
                <w:spacing w:val="-2"/>
                <w:w w:val="90"/>
                <w:sz w:val="20"/>
                <w:szCs w:val="20"/>
              </w:rPr>
              <w:t>Reporting date:</w:t>
            </w:r>
            <w:r>
              <w:rPr>
                <w:rFonts w:ascii="Garamond" w:hAnsi="Garamond" w:cs="Times New Roman"/>
                <w:sz w:val="20"/>
                <w:szCs w:val="20"/>
              </w:rPr>
              <w:t xml:space="preserve"> ___.____.______</w:t>
            </w:r>
          </w:p>
        </w:tc>
        <w:tc>
          <w:tcPr>
            <w:tcW w:w="598" w:type="pct"/>
            <w:tcBorders>
              <w:top w:val="nil"/>
              <w:left w:val="nil"/>
              <w:bottom w:val="single" w:sz="4" w:space="0" w:color="auto"/>
              <w:right w:val="nil"/>
            </w:tcBorders>
            <w:vAlign w:val="center"/>
          </w:tcPr>
          <w:p w14:paraId="4A6154F5" w14:textId="77777777" w:rsidR="00A006F3" w:rsidRPr="001C3300" w:rsidRDefault="00A006F3" w:rsidP="00C524A6">
            <w:pPr>
              <w:tabs>
                <w:tab w:val="left" w:pos="2065"/>
                <w:tab w:val="left" w:pos="2568"/>
              </w:tabs>
              <w:jc w:val="right"/>
              <w:rPr>
                <w:rFonts w:ascii="Garamond" w:hAnsi="Garamond" w:cs="Times New Roman"/>
                <w:spacing w:val="-2"/>
                <w:w w:val="90"/>
                <w:sz w:val="20"/>
                <w:szCs w:val="20"/>
              </w:rPr>
            </w:pPr>
          </w:p>
        </w:tc>
        <w:tc>
          <w:tcPr>
            <w:tcW w:w="1919" w:type="pct"/>
            <w:gridSpan w:val="2"/>
            <w:tcBorders>
              <w:top w:val="nil"/>
              <w:left w:val="nil"/>
              <w:bottom w:val="single" w:sz="4" w:space="0" w:color="auto"/>
            </w:tcBorders>
            <w:vAlign w:val="center"/>
          </w:tcPr>
          <w:p w14:paraId="4A6154F6" w14:textId="77777777" w:rsidR="00A006F3" w:rsidRPr="001C3300" w:rsidRDefault="00A006F3" w:rsidP="00C524A6">
            <w:pPr>
              <w:tabs>
                <w:tab w:val="left" w:pos="2065"/>
                <w:tab w:val="left" w:pos="2568"/>
              </w:tabs>
              <w:rPr>
                <w:rFonts w:ascii="Garamond" w:hAnsi="Garamond" w:cs="Times New Roman"/>
                <w:spacing w:val="-2"/>
                <w:w w:val="90"/>
                <w:sz w:val="20"/>
                <w:szCs w:val="20"/>
              </w:rPr>
            </w:pPr>
          </w:p>
          <w:p w14:paraId="4A6154F7" w14:textId="77777777" w:rsidR="00A006F3" w:rsidRPr="001C3300" w:rsidRDefault="00A006F3" w:rsidP="00C524A6">
            <w:pPr>
              <w:tabs>
                <w:tab w:val="left" w:pos="2065"/>
                <w:tab w:val="left" w:pos="2568"/>
              </w:tabs>
              <w:rPr>
                <w:rFonts w:ascii="Garamond" w:hAnsi="Garamond" w:cs="Times New Roman"/>
                <w:spacing w:val="-2"/>
                <w:w w:val="90"/>
                <w:sz w:val="20"/>
                <w:szCs w:val="20"/>
              </w:rPr>
            </w:pPr>
            <w:r>
              <w:rPr>
                <w:rFonts w:ascii="Garamond" w:hAnsi="Garamond" w:cs="Times New Roman"/>
                <w:spacing w:val="-2"/>
                <w:w w:val="90"/>
                <w:sz w:val="20"/>
                <w:szCs w:val="20"/>
              </w:rPr>
              <w:t>Tel: ___________________________________</w:t>
            </w:r>
          </w:p>
          <w:p w14:paraId="4A6154F8" w14:textId="77777777" w:rsidR="00A006F3" w:rsidRPr="001C3300" w:rsidRDefault="00A006F3" w:rsidP="00C524A6">
            <w:pPr>
              <w:tabs>
                <w:tab w:val="left" w:pos="2065"/>
                <w:tab w:val="left" w:pos="2568"/>
              </w:tabs>
              <w:rPr>
                <w:rFonts w:ascii="Garamond" w:hAnsi="Garamond" w:cs="Times New Roman"/>
                <w:spacing w:val="-2"/>
                <w:w w:val="90"/>
                <w:sz w:val="20"/>
                <w:szCs w:val="20"/>
              </w:rPr>
            </w:pPr>
          </w:p>
        </w:tc>
      </w:tr>
      <w:tr w:rsidR="00A006F3" w:rsidRPr="001C3300" w14:paraId="4A6154FD" w14:textId="77777777" w:rsidTr="00A006F3">
        <w:trPr>
          <w:trHeight w:val="692"/>
          <w:jc w:val="center"/>
        </w:trPr>
        <w:tc>
          <w:tcPr>
            <w:tcW w:w="1051" w:type="pct"/>
            <w:tcBorders>
              <w:top w:val="single" w:sz="4" w:space="0" w:color="auto"/>
              <w:left w:val="single" w:sz="4" w:space="0" w:color="auto"/>
              <w:bottom w:val="nil"/>
              <w:right w:val="nil"/>
            </w:tcBorders>
            <w:vAlign w:val="center"/>
          </w:tcPr>
          <w:p w14:paraId="4A6154FA" w14:textId="77777777" w:rsidR="00A006F3" w:rsidRPr="001C3300" w:rsidRDefault="00A006F3" w:rsidP="00C524A6">
            <w:pPr>
              <w:rPr>
                <w:rFonts w:ascii="Garamond" w:hAnsi="Garamond" w:cs="Times New Roman"/>
                <w:spacing w:val="-2"/>
                <w:w w:val="90"/>
                <w:sz w:val="20"/>
                <w:szCs w:val="20"/>
              </w:rPr>
            </w:pPr>
            <w:r>
              <w:rPr>
                <w:rFonts w:ascii="Garamond" w:hAnsi="Garamond" w:cs="Times New Roman"/>
                <w:spacing w:val="-2"/>
                <w:w w:val="90"/>
                <w:sz w:val="20"/>
                <w:szCs w:val="20"/>
              </w:rPr>
              <w:t xml:space="preserve">Address </w:t>
            </w:r>
            <w:r>
              <w:rPr>
                <w:rFonts w:ascii="Garamond" w:hAnsi="Garamond" w:cs="Times New Roman"/>
                <w:i/>
                <w:spacing w:val="-2"/>
                <w:w w:val="90"/>
                <w:sz w:val="20"/>
                <w:szCs w:val="20"/>
              </w:rPr>
              <w:t>e-mail</w:t>
            </w:r>
            <w:r>
              <w:rPr>
                <w:rFonts w:ascii="Garamond" w:hAnsi="Garamond" w:cs="Times New Roman"/>
                <w:spacing w:val="-2"/>
                <w:w w:val="90"/>
                <w:sz w:val="20"/>
                <w:szCs w:val="20"/>
              </w:rPr>
              <w:t>-i:</w:t>
            </w:r>
          </w:p>
        </w:tc>
        <w:tc>
          <w:tcPr>
            <w:tcW w:w="3949" w:type="pct"/>
            <w:gridSpan w:val="6"/>
            <w:tcBorders>
              <w:top w:val="single" w:sz="4" w:space="0" w:color="auto"/>
              <w:left w:val="nil"/>
              <w:bottom w:val="nil"/>
            </w:tcBorders>
            <w:vAlign w:val="center"/>
          </w:tcPr>
          <w:p w14:paraId="4A6154FB" w14:textId="77777777" w:rsidR="00A006F3" w:rsidRPr="001C3300" w:rsidRDefault="00A006F3" w:rsidP="00C524A6">
            <w:pPr>
              <w:pBdr>
                <w:bottom w:val="single" w:sz="12" w:space="1" w:color="auto"/>
              </w:pBdr>
              <w:tabs>
                <w:tab w:val="left" w:pos="2065"/>
                <w:tab w:val="left" w:pos="2568"/>
              </w:tabs>
              <w:rPr>
                <w:rFonts w:ascii="Garamond" w:hAnsi="Garamond" w:cs="Times New Roman"/>
                <w:sz w:val="20"/>
                <w:szCs w:val="20"/>
              </w:rPr>
            </w:pPr>
          </w:p>
          <w:p w14:paraId="4A6154FC" w14:textId="77777777" w:rsidR="00A006F3" w:rsidRPr="001C3300" w:rsidRDefault="00A006F3" w:rsidP="00C524A6">
            <w:pPr>
              <w:tabs>
                <w:tab w:val="left" w:pos="2065"/>
                <w:tab w:val="left" w:pos="2568"/>
              </w:tabs>
              <w:rPr>
                <w:rFonts w:ascii="Garamond" w:hAnsi="Garamond" w:cs="Times New Roman"/>
                <w:sz w:val="20"/>
                <w:szCs w:val="20"/>
              </w:rPr>
            </w:pPr>
          </w:p>
        </w:tc>
      </w:tr>
      <w:tr w:rsidR="00A006F3" w:rsidRPr="001C3300" w14:paraId="4A615501" w14:textId="77777777" w:rsidTr="00A006F3">
        <w:trPr>
          <w:trHeight w:val="645"/>
          <w:jc w:val="center"/>
        </w:trPr>
        <w:tc>
          <w:tcPr>
            <w:tcW w:w="5000" w:type="pct"/>
            <w:gridSpan w:val="7"/>
            <w:tcBorders>
              <w:top w:val="nil"/>
              <w:left w:val="single" w:sz="4" w:space="0" w:color="auto"/>
              <w:right w:val="single" w:sz="4" w:space="0" w:color="auto"/>
            </w:tcBorders>
            <w:vAlign w:val="center"/>
          </w:tcPr>
          <w:p w14:paraId="4A6154FE" w14:textId="77777777" w:rsidR="00A006F3" w:rsidRPr="001C3300" w:rsidRDefault="00A006F3" w:rsidP="00C524A6">
            <w:pPr>
              <w:rPr>
                <w:rFonts w:ascii="Garamond" w:hAnsi="Garamond" w:cs="Times New Roman"/>
                <w:spacing w:val="-2"/>
                <w:w w:val="90"/>
                <w:sz w:val="20"/>
                <w:szCs w:val="20"/>
              </w:rPr>
            </w:pPr>
            <w:r>
              <w:rPr>
                <w:rFonts w:ascii="Garamond" w:hAnsi="Garamond" w:cs="Times New Roman"/>
                <w:spacing w:val="-2"/>
                <w:w w:val="90"/>
                <w:sz w:val="20"/>
                <w:szCs w:val="20"/>
              </w:rPr>
              <w:t>(NIPT): _______________________________</w:t>
            </w:r>
          </w:p>
          <w:p w14:paraId="4A6154FF" w14:textId="77777777" w:rsidR="00A006F3" w:rsidRPr="001C3300" w:rsidRDefault="00A006F3" w:rsidP="00C524A6">
            <w:pPr>
              <w:rPr>
                <w:rFonts w:ascii="Garamond" w:hAnsi="Garamond" w:cs="Times New Roman"/>
                <w:spacing w:val="-2"/>
                <w:w w:val="90"/>
                <w:sz w:val="20"/>
                <w:szCs w:val="20"/>
              </w:rPr>
            </w:pPr>
          </w:p>
        </w:tc>
      </w:tr>
    </w:tbl>
    <w:p w14:paraId="4A615502" w14:textId="77777777" w:rsidR="00702CC1" w:rsidRPr="001C3300" w:rsidRDefault="00702CC1" w:rsidP="00E50F7E">
      <w:pPr>
        <w:spacing w:after="0"/>
        <w:jc w:val="center"/>
        <w:rPr>
          <w:rFonts w:ascii="Garamond" w:hAnsi="Garamond" w:cs="Times New Roman"/>
          <w:b/>
          <w:spacing w:val="-2"/>
          <w:w w:val="90"/>
          <w:sz w:val="24"/>
          <w:szCs w:val="24"/>
        </w:rPr>
      </w:pPr>
    </w:p>
    <w:sectPr w:rsidR="00702CC1" w:rsidRPr="001C3300" w:rsidSect="005501E8">
      <w:pgSz w:w="11906" w:h="16838" w:code="9"/>
      <w:pgMar w:top="900" w:right="1418" w:bottom="1170" w:left="1418" w:header="1304"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802D" w14:textId="77777777" w:rsidR="00F42042" w:rsidRDefault="00F42042" w:rsidP="000B36FE">
      <w:pPr>
        <w:spacing w:after="0" w:line="240" w:lineRule="auto"/>
      </w:pPr>
      <w:r>
        <w:separator/>
      </w:r>
    </w:p>
  </w:endnote>
  <w:endnote w:type="continuationSeparator" w:id="0">
    <w:p w14:paraId="164C6447" w14:textId="77777777" w:rsidR="00F42042" w:rsidRDefault="00F42042" w:rsidP="000B36FE">
      <w:pPr>
        <w:spacing w:after="0" w:line="240" w:lineRule="auto"/>
      </w:pPr>
      <w:r>
        <w:continuationSeparator/>
      </w:r>
    </w:p>
  </w:endnote>
  <w:endnote w:type="continuationNotice" w:id="1">
    <w:p w14:paraId="6EC5B6AA" w14:textId="77777777" w:rsidR="00F42042" w:rsidRDefault="00F42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FCD7" w14:textId="77777777" w:rsidR="00F42042" w:rsidRDefault="00F42042" w:rsidP="000B36FE">
      <w:pPr>
        <w:spacing w:after="0" w:line="240" w:lineRule="auto"/>
      </w:pPr>
      <w:r>
        <w:separator/>
      </w:r>
    </w:p>
  </w:footnote>
  <w:footnote w:type="continuationSeparator" w:id="0">
    <w:p w14:paraId="4704B4E3" w14:textId="77777777" w:rsidR="00F42042" w:rsidRDefault="00F42042" w:rsidP="000B36FE">
      <w:pPr>
        <w:spacing w:after="0" w:line="240" w:lineRule="auto"/>
      </w:pPr>
      <w:r>
        <w:continuationSeparator/>
      </w:r>
    </w:p>
  </w:footnote>
  <w:footnote w:type="continuationNotice" w:id="1">
    <w:p w14:paraId="7743E088" w14:textId="77777777" w:rsidR="00F42042" w:rsidRDefault="00F4204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B80"/>
    <w:multiLevelType w:val="hybridMultilevel"/>
    <w:tmpl w:val="838E8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8E245B"/>
    <w:multiLevelType w:val="hybridMultilevel"/>
    <w:tmpl w:val="5B6EEE8C"/>
    <w:lvl w:ilvl="0" w:tplc="50D6A458">
      <w:start w:val="1"/>
      <w:numFmt w:val="decimal"/>
      <w:lvlText w:val="%1."/>
      <w:lvlJc w:val="left"/>
      <w:pPr>
        <w:ind w:left="1440" w:hanging="360"/>
      </w:pPr>
      <w:rPr>
        <w:rFonts w:ascii="Times New Roman" w:eastAsia="MS Mincho" w:hAnsi="Times New Roman" w:cs="Times New Roman"/>
        <w:color w:val="auto"/>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209F3D35"/>
    <w:multiLevelType w:val="hybridMultilevel"/>
    <w:tmpl w:val="0D98E1D2"/>
    <w:lvl w:ilvl="0" w:tplc="50D6A458">
      <w:start w:val="1"/>
      <w:numFmt w:val="decimal"/>
      <w:lvlText w:val="%1."/>
      <w:lvlJc w:val="left"/>
      <w:pPr>
        <w:ind w:left="1440" w:hanging="360"/>
      </w:pPr>
      <w:rPr>
        <w:rFonts w:ascii="Times New Roman" w:eastAsia="MS Mincho" w:hAnsi="Times New Roman" w:cs="Times New Roman"/>
        <w:color w:val="auto"/>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327D2C23"/>
    <w:multiLevelType w:val="hybridMultilevel"/>
    <w:tmpl w:val="D0A01A5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339469DE"/>
    <w:multiLevelType w:val="hybridMultilevel"/>
    <w:tmpl w:val="5808C53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CBD5B95"/>
    <w:multiLevelType w:val="hybridMultilevel"/>
    <w:tmpl w:val="838E8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F82C64"/>
    <w:multiLevelType w:val="hybridMultilevel"/>
    <w:tmpl w:val="AE20717E"/>
    <w:lvl w:ilvl="0" w:tplc="90882A4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D4757"/>
    <w:multiLevelType w:val="hybridMultilevel"/>
    <w:tmpl w:val="15107E70"/>
    <w:lvl w:ilvl="0" w:tplc="50D6A458">
      <w:start w:val="1"/>
      <w:numFmt w:val="decimal"/>
      <w:lvlText w:val="%1."/>
      <w:lvlJc w:val="left"/>
      <w:pPr>
        <w:ind w:left="1080" w:hanging="360"/>
      </w:pPr>
      <w:rPr>
        <w:rFonts w:ascii="Times New Roman" w:eastAsia="MS Mincho" w:hAnsi="Times New Roman" w:cs="Times New Roman"/>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75103215"/>
    <w:multiLevelType w:val="hybridMultilevel"/>
    <w:tmpl w:val="6E284BFA"/>
    <w:lvl w:ilvl="0" w:tplc="04090017">
      <w:start w:val="1"/>
      <w:numFmt w:val="lowerLetter"/>
      <w:lvlText w:val="%1)"/>
      <w:lvlJc w:val="left"/>
      <w:pPr>
        <w:ind w:left="786" w:hanging="360"/>
      </w:pPr>
    </w:lvl>
    <w:lvl w:ilvl="1" w:tplc="041C0019">
      <w:start w:val="1"/>
      <w:numFmt w:val="lowerLetter"/>
      <w:lvlText w:val="%2."/>
      <w:lvlJc w:val="left"/>
      <w:pPr>
        <w:ind w:left="672" w:hanging="360"/>
      </w:pPr>
    </w:lvl>
    <w:lvl w:ilvl="2" w:tplc="041C001B" w:tentative="1">
      <w:start w:val="1"/>
      <w:numFmt w:val="lowerRoman"/>
      <w:lvlText w:val="%3."/>
      <w:lvlJc w:val="right"/>
      <w:pPr>
        <w:ind w:left="1392" w:hanging="180"/>
      </w:pPr>
    </w:lvl>
    <w:lvl w:ilvl="3" w:tplc="041C000F" w:tentative="1">
      <w:start w:val="1"/>
      <w:numFmt w:val="decimal"/>
      <w:lvlText w:val="%4."/>
      <w:lvlJc w:val="left"/>
      <w:pPr>
        <w:ind w:left="2112" w:hanging="360"/>
      </w:pPr>
    </w:lvl>
    <w:lvl w:ilvl="4" w:tplc="041C0019" w:tentative="1">
      <w:start w:val="1"/>
      <w:numFmt w:val="lowerLetter"/>
      <w:lvlText w:val="%5."/>
      <w:lvlJc w:val="left"/>
      <w:pPr>
        <w:ind w:left="2832" w:hanging="360"/>
      </w:pPr>
    </w:lvl>
    <w:lvl w:ilvl="5" w:tplc="041C001B" w:tentative="1">
      <w:start w:val="1"/>
      <w:numFmt w:val="lowerRoman"/>
      <w:lvlText w:val="%6."/>
      <w:lvlJc w:val="right"/>
      <w:pPr>
        <w:ind w:left="3552" w:hanging="180"/>
      </w:pPr>
    </w:lvl>
    <w:lvl w:ilvl="6" w:tplc="041C000F" w:tentative="1">
      <w:start w:val="1"/>
      <w:numFmt w:val="decimal"/>
      <w:lvlText w:val="%7."/>
      <w:lvlJc w:val="left"/>
      <w:pPr>
        <w:ind w:left="4272" w:hanging="360"/>
      </w:pPr>
    </w:lvl>
    <w:lvl w:ilvl="7" w:tplc="041C0019" w:tentative="1">
      <w:start w:val="1"/>
      <w:numFmt w:val="lowerLetter"/>
      <w:lvlText w:val="%8."/>
      <w:lvlJc w:val="left"/>
      <w:pPr>
        <w:ind w:left="4992" w:hanging="360"/>
      </w:pPr>
    </w:lvl>
    <w:lvl w:ilvl="8" w:tplc="041C001B" w:tentative="1">
      <w:start w:val="1"/>
      <w:numFmt w:val="lowerRoman"/>
      <w:lvlText w:val="%9."/>
      <w:lvlJc w:val="right"/>
      <w:pPr>
        <w:ind w:left="5712" w:hanging="180"/>
      </w:pPr>
    </w:lvl>
  </w:abstractNum>
  <w:abstractNum w:abstractNumId="9" w15:restartNumberingAfterBreak="0">
    <w:nsid w:val="7AD33D90"/>
    <w:multiLevelType w:val="hybridMultilevel"/>
    <w:tmpl w:val="93EC414A"/>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7"/>
  </w:num>
  <w:num w:numId="3">
    <w:abstractNumId w:val="1"/>
  </w:num>
  <w:num w:numId="4">
    <w:abstractNumId w:val="8"/>
  </w:num>
  <w:num w:numId="5">
    <w:abstractNumId w:val="3"/>
  </w:num>
  <w:num w:numId="6">
    <w:abstractNumId w:val="6"/>
  </w:num>
  <w:num w:numId="7">
    <w:abstractNumId w:val="0"/>
  </w:num>
  <w:num w:numId="8">
    <w:abstractNumId w:val="4"/>
  </w:num>
  <w:num w:numId="9">
    <w:abstractNumId w:val="9"/>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94"/>
    <w:rsid w:val="00002EC7"/>
    <w:rsid w:val="00003CF5"/>
    <w:rsid w:val="000079EA"/>
    <w:rsid w:val="000120DC"/>
    <w:rsid w:val="00012D2D"/>
    <w:rsid w:val="00014A73"/>
    <w:rsid w:val="000156A8"/>
    <w:rsid w:val="0001733F"/>
    <w:rsid w:val="000177C3"/>
    <w:rsid w:val="00020A38"/>
    <w:rsid w:val="0002329C"/>
    <w:rsid w:val="00023456"/>
    <w:rsid w:val="00025A7B"/>
    <w:rsid w:val="00025B69"/>
    <w:rsid w:val="000263E8"/>
    <w:rsid w:val="00026D8B"/>
    <w:rsid w:val="0003265A"/>
    <w:rsid w:val="00034562"/>
    <w:rsid w:val="00044ABD"/>
    <w:rsid w:val="00045F5C"/>
    <w:rsid w:val="00046188"/>
    <w:rsid w:val="00046255"/>
    <w:rsid w:val="00047847"/>
    <w:rsid w:val="000505FD"/>
    <w:rsid w:val="00051F15"/>
    <w:rsid w:val="00052F2E"/>
    <w:rsid w:val="00054E68"/>
    <w:rsid w:val="0006039D"/>
    <w:rsid w:val="00063A8B"/>
    <w:rsid w:val="00064522"/>
    <w:rsid w:val="00066BEB"/>
    <w:rsid w:val="000709CC"/>
    <w:rsid w:val="00072A0A"/>
    <w:rsid w:val="000732E1"/>
    <w:rsid w:val="00074162"/>
    <w:rsid w:val="000761E5"/>
    <w:rsid w:val="0007682E"/>
    <w:rsid w:val="00076912"/>
    <w:rsid w:val="00084A89"/>
    <w:rsid w:val="0008532E"/>
    <w:rsid w:val="00085E61"/>
    <w:rsid w:val="00091CA7"/>
    <w:rsid w:val="000949FE"/>
    <w:rsid w:val="000A16D6"/>
    <w:rsid w:val="000A20D8"/>
    <w:rsid w:val="000A3DF0"/>
    <w:rsid w:val="000A3FA0"/>
    <w:rsid w:val="000A4422"/>
    <w:rsid w:val="000A4D02"/>
    <w:rsid w:val="000B36FE"/>
    <w:rsid w:val="000B4243"/>
    <w:rsid w:val="000B446F"/>
    <w:rsid w:val="000B673B"/>
    <w:rsid w:val="000B6F4F"/>
    <w:rsid w:val="000C396A"/>
    <w:rsid w:val="000C4381"/>
    <w:rsid w:val="000C4D92"/>
    <w:rsid w:val="000C75C7"/>
    <w:rsid w:val="000D1C24"/>
    <w:rsid w:val="000D2074"/>
    <w:rsid w:val="000D363E"/>
    <w:rsid w:val="000D4086"/>
    <w:rsid w:val="000E03AC"/>
    <w:rsid w:val="000E09BF"/>
    <w:rsid w:val="000E0BD1"/>
    <w:rsid w:val="000E1536"/>
    <w:rsid w:val="000E236B"/>
    <w:rsid w:val="000E2A5A"/>
    <w:rsid w:val="000E2CF8"/>
    <w:rsid w:val="000E4535"/>
    <w:rsid w:val="000E4770"/>
    <w:rsid w:val="000E5476"/>
    <w:rsid w:val="000E69EB"/>
    <w:rsid w:val="000F226D"/>
    <w:rsid w:val="000F2CA6"/>
    <w:rsid w:val="000F3332"/>
    <w:rsid w:val="000F502B"/>
    <w:rsid w:val="000F62BF"/>
    <w:rsid w:val="000F743D"/>
    <w:rsid w:val="000F7ECE"/>
    <w:rsid w:val="001012A0"/>
    <w:rsid w:val="001059B1"/>
    <w:rsid w:val="00107DD1"/>
    <w:rsid w:val="001104B2"/>
    <w:rsid w:val="00112091"/>
    <w:rsid w:val="00114C95"/>
    <w:rsid w:val="00116488"/>
    <w:rsid w:val="0012342B"/>
    <w:rsid w:val="0012715B"/>
    <w:rsid w:val="0012771F"/>
    <w:rsid w:val="00136380"/>
    <w:rsid w:val="0013735F"/>
    <w:rsid w:val="00143122"/>
    <w:rsid w:val="00145BC0"/>
    <w:rsid w:val="0014605B"/>
    <w:rsid w:val="00152F7F"/>
    <w:rsid w:val="001557B9"/>
    <w:rsid w:val="00157EC0"/>
    <w:rsid w:val="0016005F"/>
    <w:rsid w:val="00161223"/>
    <w:rsid w:val="001627FA"/>
    <w:rsid w:val="0016292A"/>
    <w:rsid w:val="00163A2D"/>
    <w:rsid w:val="001648E3"/>
    <w:rsid w:val="00164C5D"/>
    <w:rsid w:val="00166E93"/>
    <w:rsid w:val="00167229"/>
    <w:rsid w:val="00167C96"/>
    <w:rsid w:val="001700F8"/>
    <w:rsid w:val="001709E9"/>
    <w:rsid w:val="00171C81"/>
    <w:rsid w:val="00172EA6"/>
    <w:rsid w:val="001765C6"/>
    <w:rsid w:val="001775EC"/>
    <w:rsid w:val="00180614"/>
    <w:rsid w:val="001815ED"/>
    <w:rsid w:val="0018336E"/>
    <w:rsid w:val="00183560"/>
    <w:rsid w:val="0018479A"/>
    <w:rsid w:val="00186811"/>
    <w:rsid w:val="00191301"/>
    <w:rsid w:val="001919BA"/>
    <w:rsid w:val="00192767"/>
    <w:rsid w:val="001928F5"/>
    <w:rsid w:val="00195E37"/>
    <w:rsid w:val="00196718"/>
    <w:rsid w:val="00197510"/>
    <w:rsid w:val="001A7832"/>
    <w:rsid w:val="001B0817"/>
    <w:rsid w:val="001B16D0"/>
    <w:rsid w:val="001B510A"/>
    <w:rsid w:val="001B5758"/>
    <w:rsid w:val="001B65F7"/>
    <w:rsid w:val="001C0C3F"/>
    <w:rsid w:val="001C1281"/>
    <w:rsid w:val="001C196A"/>
    <w:rsid w:val="001C256B"/>
    <w:rsid w:val="001C3300"/>
    <w:rsid w:val="001C3362"/>
    <w:rsid w:val="001C3811"/>
    <w:rsid w:val="001C70C5"/>
    <w:rsid w:val="001D2D53"/>
    <w:rsid w:val="001D4339"/>
    <w:rsid w:val="001D711E"/>
    <w:rsid w:val="001E12F0"/>
    <w:rsid w:val="001E2531"/>
    <w:rsid w:val="001E2A1A"/>
    <w:rsid w:val="001E75D4"/>
    <w:rsid w:val="00207375"/>
    <w:rsid w:val="00210883"/>
    <w:rsid w:val="00212F45"/>
    <w:rsid w:val="002159B5"/>
    <w:rsid w:val="002162E5"/>
    <w:rsid w:val="00217ABF"/>
    <w:rsid w:val="00220030"/>
    <w:rsid w:val="002208EA"/>
    <w:rsid w:val="00222348"/>
    <w:rsid w:val="002238A5"/>
    <w:rsid w:val="002248C1"/>
    <w:rsid w:val="00227332"/>
    <w:rsid w:val="0022753C"/>
    <w:rsid w:val="00227A46"/>
    <w:rsid w:val="00227EB3"/>
    <w:rsid w:val="00231BC7"/>
    <w:rsid w:val="00233248"/>
    <w:rsid w:val="00233EF2"/>
    <w:rsid w:val="002406F1"/>
    <w:rsid w:val="00241CD1"/>
    <w:rsid w:val="00242352"/>
    <w:rsid w:val="00243CD4"/>
    <w:rsid w:val="00247A52"/>
    <w:rsid w:val="00251277"/>
    <w:rsid w:val="0025239B"/>
    <w:rsid w:val="00252F02"/>
    <w:rsid w:val="00256717"/>
    <w:rsid w:val="0026133E"/>
    <w:rsid w:val="0026355E"/>
    <w:rsid w:val="00264B7B"/>
    <w:rsid w:val="00266701"/>
    <w:rsid w:val="00272502"/>
    <w:rsid w:val="002737E0"/>
    <w:rsid w:val="00274A4A"/>
    <w:rsid w:val="00274DB9"/>
    <w:rsid w:val="0027589A"/>
    <w:rsid w:val="00276DFF"/>
    <w:rsid w:val="00277819"/>
    <w:rsid w:val="00284759"/>
    <w:rsid w:val="00284C9E"/>
    <w:rsid w:val="00284E88"/>
    <w:rsid w:val="0028684D"/>
    <w:rsid w:val="00287460"/>
    <w:rsid w:val="002876C9"/>
    <w:rsid w:val="002903FB"/>
    <w:rsid w:val="00290C68"/>
    <w:rsid w:val="00293CA5"/>
    <w:rsid w:val="0029624B"/>
    <w:rsid w:val="002A06B3"/>
    <w:rsid w:val="002A1A24"/>
    <w:rsid w:val="002A5BDD"/>
    <w:rsid w:val="002A64AD"/>
    <w:rsid w:val="002B1A8A"/>
    <w:rsid w:val="002B5488"/>
    <w:rsid w:val="002B7418"/>
    <w:rsid w:val="002C185F"/>
    <w:rsid w:val="002C1E39"/>
    <w:rsid w:val="002C34D2"/>
    <w:rsid w:val="002C4E7F"/>
    <w:rsid w:val="002C7F38"/>
    <w:rsid w:val="002D6ACA"/>
    <w:rsid w:val="002D6FBF"/>
    <w:rsid w:val="002E0182"/>
    <w:rsid w:val="002E1F8D"/>
    <w:rsid w:val="002E60E0"/>
    <w:rsid w:val="002E7720"/>
    <w:rsid w:val="002E7AB6"/>
    <w:rsid w:val="002F16CF"/>
    <w:rsid w:val="002F28BE"/>
    <w:rsid w:val="002F595E"/>
    <w:rsid w:val="002F7B02"/>
    <w:rsid w:val="00301D2B"/>
    <w:rsid w:val="00301DC6"/>
    <w:rsid w:val="0030558C"/>
    <w:rsid w:val="00305A14"/>
    <w:rsid w:val="00312418"/>
    <w:rsid w:val="00314E3A"/>
    <w:rsid w:val="003150B6"/>
    <w:rsid w:val="003154E9"/>
    <w:rsid w:val="00315818"/>
    <w:rsid w:val="00327D2F"/>
    <w:rsid w:val="00330A24"/>
    <w:rsid w:val="003320CC"/>
    <w:rsid w:val="00335283"/>
    <w:rsid w:val="0034165E"/>
    <w:rsid w:val="00344003"/>
    <w:rsid w:val="003447F2"/>
    <w:rsid w:val="003455F0"/>
    <w:rsid w:val="0034588A"/>
    <w:rsid w:val="003502FC"/>
    <w:rsid w:val="003513AA"/>
    <w:rsid w:val="00352327"/>
    <w:rsid w:val="003529A9"/>
    <w:rsid w:val="003536D4"/>
    <w:rsid w:val="00354A9B"/>
    <w:rsid w:val="003570AF"/>
    <w:rsid w:val="003628EF"/>
    <w:rsid w:val="00362A19"/>
    <w:rsid w:val="00365EBA"/>
    <w:rsid w:val="00366BAC"/>
    <w:rsid w:val="00367682"/>
    <w:rsid w:val="00370C94"/>
    <w:rsid w:val="00371434"/>
    <w:rsid w:val="0037385E"/>
    <w:rsid w:val="00374E62"/>
    <w:rsid w:val="00375277"/>
    <w:rsid w:val="00376742"/>
    <w:rsid w:val="0037714C"/>
    <w:rsid w:val="0038034E"/>
    <w:rsid w:val="00380E16"/>
    <w:rsid w:val="00381432"/>
    <w:rsid w:val="00381941"/>
    <w:rsid w:val="003832E6"/>
    <w:rsid w:val="00385112"/>
    <w:rsid w:val="003905BD"/>
    <w:rsid w:val="0039125B"/>
    <w:rsid w:val="00393AEF"/>
    <w:rsid w:val="0039417A"/>
    <w:rsid w:val="00395F41"/>
    <w:rsid w:val="00397F49"/>
    <w:rsid w:val="003A0518"/>
    <w:rsid w:val="003A1D69"/>
    <w:rsid w:val="003A209D"/>
    <w:rsid w:val="003A28FD"/>
    <w:rsid w:val="003A39AB"/>
    <w:rsid w:val="003B0B40"/>
    <w:rsid w:val="003B35DC"/>
    <w:rsid w:val="003B5068"/>
    <w:rsid w:val="003C2000"/>
    <w:rsid w:val="003C378D"/>
    <w:rsid w:val="003C45BE"/>
    <w:rsid w:val="003C6B7E"/>
    <w:rsid w:val="003D024E"/>
    <w:rsid w:val="003D05BE"/>
    <w:rsid w:val="003D08FE"/>
    <w:rsid w:val="003D21DD"/>
    <w:rsid w:val="003D41FB"/>
    <w:rsid w:val="003D7BC7"/>
    <w:rsid w:val="003D7C30"/>
    <w:rsid w:val="003E0958"/>
    <w:rsid w:val="003E27EB"/>
    <w:rsid w:val="003E6E13"/>
    <w:rsid w:val="003F01DD"/>
    <w:rsid w:val="003F41F5"/>
    <w:rsid w:val="003F58FD"/>
    <w:rsid w:val="003F72E7"/>
    <w:rsid w:val="003F7EA8"/>
    <w:rsid w:val="00400119"/>
    <w:rsid w:val="0040231B"/>
    <w:rsid w:val="00403E61"/>
    <w:rsid w:val="004065B5"/>
    <w:rsid w:val="004073F4"/>
    <w:rsid w:val="00411F59"/>
    <w:rsid w:val="004122EE"/>
    <w:rsid w:val="004146EE"/>
    <w:rsid w:val="00417165"/>
    <w:rsid w:val="004226E5"/>
    <w:rsid w:val="00430C03"/>
    <w:rsid w:val="00432A9B"/>
    <w:rsid w:val="004357D9"/>
    <w:rsid w:val="00440D73"/>
    <w:rsid w:val="004427AF"/>
    <w:rsid w:val="00442C55"/>
    <w:rsid w:val="0044490E"/>
    <w:rsid w:val="00446466"/>
    <w:rsid w:val="0045456B"/>
    <w:rsid w:val="004547EE"/>
    <w:rsid w:val="00454C35"/>
    <w:rsid w:val="00454FFD"/>
    <w:rsid w:val="004569A8"/>
    <w:rsid w:val="00460D2C"/>
    <w:rsid w:val="00462AB4"/>
    <w:rsid w:val="00464AE7"/>
    <w:rsid w:val="00465C2F"/>
    <w:rsid w:val="004676A0"/>
    <w:rsid w:val="00467782"/>
    <w:rsid w:val="004757A6"/>
    <w:rsid w:val="00480CD7"/>
    <w:rsid w:val="00481271"/>
    <w:rsid w:val="004814DC"/>
    <w:rsid w:val="004826C9"/>
    <w:rsid w:val="00484A9C"/>
    <w:rsid w:val="004903E2"/>
    <w:rsid w:val="004932C8"/>
    <w:rsid w:val="00494574"/>
    <w:rsid w:val="00495C99"/>
    <w:rsid w:val="0049606B"/>
    <w:rsid w:val="00497A63"/>
    <w:rsid w:val="004A03DC"/>
    <w:rsid w:val="004A0F7D"/>
    <w:rsid w:val="004A29E2"/>
    <w:rsid w:val="004A3C1F"/>
    <w:rsid w:val="004B028D"/>
    <w:rsid w:val="004B1193"/>
    <w:rsid w:val="004B1635"/>
    <w:rsid w:val="004B26AF"/>
    <w:rsid w:val="004B3E39"/>
    <w:rsid w:val="004B48D6"/>
    <w:rsid w:val="004C39F3"/>
    <w:rsid w:val="004C4161"/>
    <w:rsid w:val="004C7FCE"/>
    <w:rsid w:val="004D4F95"/>
    <w:rsid w:val="004D7E61"/>
    <w:rsid w:val="004E18DF"/>
    <w:rsid w:val="004E5011"/>
    <w:rsid w:val="004E552D"/>
    <w:rsid w:val="004F24A6"/>
    <w:rsid w:val="004F317E"/>
    <w:rsid w:val="004F6BD6"/>
    <w:rsid w:val="005008DD"/>
    <w:rsid w:val="005058A7"/>
    <w:rsid w:val="005109AA"/>
    <w:rsid w:val="00511133"/>
    <w:rsid w:val="00512428"/>
    <w:rsid w:val="00515D23"/>
    <w:rsid w:val="00524D6B"/>
    <w:rsid w:val="00524EEF"/>
    <w:rsid w:val="00531199"/>
    <w:rsid w:val="00531272"/>
    <w:rsid w:val="0053493C"/>
    <w:rsid w:val="00534A29"/>
    <w:rsid w:val="00540317"/>
    <w:rsid w:val="00542500"/>
    <w:rsid w:val="0054405D"/>
    <w:rsid w:val="005448E3"/>
    <w:rsid w:val="00544D1D"/>
    <w:rsid w:val="00546463"/>
    <w:rsid w:val="005501E8"/>
    <w:rsid w:val="005506E1"/>
    <w:rsid w:val="005530BB"/>
    <w:rsid w:val="00553541"/>
    <w:rsid w:val="00553805"/>
    <w:rsid w:val="00555543"/>
    <w:rsid w:val="005559CB"/>
    <w:rsid w:val="00556B2B"/>
    <w:rsid w:val="0056059B"/>
    <w:rsid w:val="00561AA8"/>
    <w:rsid w:val="00561C7B"/>
    <w:rsid w:val="005622D4"/>
    <w:rsid w:val="00565398"/>
    <w:rsid w:val="005671F3"/>
    <w:rsid w:val="00570178"/>
    <w:rsid w:val="00570300"/>
    <w:rsid w:val="00570333"/>
    <w:rsid w:val="00572646"/>
    <w:rsid w:val="00577C3E"/>
    <w:rsid w:val="00577F34"/>
    <w:rsid w:val="00581786"/>
    <w:rsid w:val="00581881"/>
    <w:rsid w:val="00581CCD"/>
    <w:rsid w:val="005821B8"/>
    <w:rsid w:val="0058225E"/>
    <w:rsid w:val="00585304"/>
    <w:rsid w:val="00591E4B"/>
    <w:rsid w:val="005951F8"/>
    <w:rsid w:val="005970A3"/>
    <w:rsid w:val="00597B78"/>
    <w:rsid w:val="005A130E"/>
    <w:rsid w:val="005A6484"/>
    <w:rsid w:val="005A6F01"/>
    <w:rsid w:val="005B0320"/>
    <w:rsid w:val="005B1413"/>
    <w:rsid w:val="005B41E5"/>
    <w:rsid w:val="005B4508"/>
    <w:rsid w:val="005C14A8"/>
    <w:rsid w:val="005C30E1"/>
    <w:rsid w:val="005C41CA"/>
    <w:rsid w:val="005C4874"/>
    <w:rsid w:val="005C4DE8"/>
    <w:rsid w:val="005D1121"/>
    <w:rsid w:val="005D1CA8"/>
    <w:rsid w:val="005D1FBC"/>
    <w:rsid w:val="005D276C"/>
    <w:rsid w:val="005D2B78"/>
    <w:rsid w:val="005D71E2"/>
    <w:rsid w:val="005E495D"/>
    <w:rsid w:val="005E5454"/>
    <w:rsid w:val="005E57FB"/>
    <w:rsid w:val="005E5CD9"/>
    <w:rsid w:val="005F1016"/>
    <w:rsid w:val="005F1929"/>
    <w:rsid w:val="005F24E5"/>
    <w:rsid w:val="005F4CE6"/>
    <w:rsid w:val="005F5297"/>
    <w:rsid w:val="005F6C55"/>
    <w:rsid w:val="006004E6"/>
    <w:rsid w:val="00602042"/>
    <w:rsid w:val="00610A0C"/>
    <w:rsid w:val="0061188E"/>
    <w:rsid w:val="006126BD"/>
    <w:rsid w:val="00612A07"/>
    <w:rsid w:val="006165BA"/>
    <w:rsid w:val="00617537"/>
    <w:rsid w:val="00622D2B"/>
    <w:rsid w:val="00623579"/>
    <w:rsid w:val="00623BA2"/>
    <w:rsid w:val="00630ADB"/>
    <w:rsid w:val="0063114E"/>
    <w:rsid w:val="00631600"/>
    <w:rsid w:val="00633316"/>
    <w:rsid w:val="0063340E"/>
    <w:rsid w:val="006344B0"/>
    <w:rsid w:val="006346CC"/>
    <w:rsid w:val="00634CE4"/>
    <w:rsid w:val="00642F05"/>
    <w:rsid w:val="00644BF7"/>
    <w:rsid w:val="00645A62"/>
    <w:rsid w:val="00647557"/>
    <w:rsid w:val="00650632"/>
    <w:rsid w:val="00651FDC"/>
    <w:rsid w:val="00652029"/>
    <w:rsid w:val="00654D45"/>
    <w:rsid w:val="00655454"/>
    <w:rsid w:val="00655626"/>
    <w:rsid w:val="00657F9C"/>
    <w:rsid w:val="006612E8"/>
    <w:rsid w:val="00661D03"/>
    <w:rsid w:val="0066305D"/>
    <w:rsid w:val="00663D49"/>
    <w:rsid w:val="006644AA"/>
    <w:rsid w:val="00665746"/>
    <w:rsid w:val="00666CA8"/>
    <w:rsid w:val="00667170"/>
    <w:rsid w:val="0067323B"/>
    <w:rsid w:val="0067428D"/>
    <w:rsid w:val="00674EEA"/>
    <w:rsid w:val="0067582C"/>
    <w:rsid w:val="0068380C"/>
    <w:rsid w:val="00685FB4"/>
    <w:rsid w:val="006869D1"/>
    <w:rsid w:val="0069102D"/>
    <w:rsid w:val="006915A3"/>
    <w:rsid w:val="00691F27"/>
    <w:rsid w:val="006939E8"/>
    <w:rsid w:val="006962F6"/>
    <w:rsid w:val="006968CF"/>
    <w:rsid w:val="006A1BB7"/>
    <w:rsid w:val="006A2A27"/>
    <w:rsid w:val="006B1DD1"/>
    <w:rsid w:val="006B2048"/>
    <w:rsid w:val="006B2E9E"/>
    <w:rsid w:val="006B4532"/>
    <w:rsid w:val="006B5E9A"/>
    <w:rsid w:val="006B60F4"/>
    <w:rsid w:val="006B7DD0"/>
    <w:rsid w:val="006C06D7"/>
    <w:rsid w:val="006C145D"/>
    <w:rsid w:val="006C45C3"/>
    <w:rsid w:val="006C5E6B"/>
    <w:rsid w:val="006C6BF8"/>
    <w:rsid w:val="006D1769"/>
    <w:rsid w:val="006D1F28"/>
    <w:rsid w:val="006D40D9"/>
    <w:rsid w:val="006D4A54"/>
    <w:rsid w:val="006D74A3"/>
    <w:rsid w:val="006D7D30"/>
    <w:rsid w:val="006E311A"/>
    <w:rsid w:val="006E38D8"/>
    <w:rsid w:val="006E7F46"/>
    <w:rsid w:val="006F110C"/>
    <w:rsid w:val="006F26C0"/>
    <w:rsid w:val="006F3598"/>
    <w:rsid w:val="006F5156"/>
    <w:rsid w:val="006F7245"/>
    <w:rsid w:val="00702CC1"/>
    <w:rsid w:val="00705744"/>
    <w:rsid w:val="0071026D"/>
    <w:rsid w:val="00711AD6"/>
    <w:rsid w:val="007134F3"/>
    <w:rsid w:val="00713A9A"/>
    <w:rsid w:val="00715834"/>
    <w:rsid w:val="00715C04"/>
    <w:rsid w:val="00716259"/>
    <w:rsid w:val="007163CF"/>
    <w:rsid w:val="007167A4"/>
    <w:rsid w:val="00716C78"/>
    <w:rsid w:val="0071732F"/>
    <w:rsid w:val="00717C6D"/>
    <w:rsid w:val="00720E13"/>
    <w:rsid w:val="00723874"/>
    <w:rsid w:val="00724786"/>
    <w:rsid w:val="00725A8F"/>
    <w:rsid w:val="007313C9"/>
    <w:rsid w:val="007331AD"/>
    <w:rsid w:val="00735FBA"/>
    <w:rsid w:val="007403F9"/>
    <w:rsid w:val="00741C59"/>
    <w:rsid w:val="00742780"/>
    <w:rsid w:val="007441AB"/>
    <w:rsid w:val="007441C8"/>
    <w:rsid w:val="00745228"/>
    <w:rsid w:val="00747197"/>
    <w:rsid w:val="007478D1"/>
    <w:rsid w:val="00752C07"/>
    <w:rsid w:val="00761CAB"/>
    <w:rsid w:val="00762032"/>
    <w:rsid w:val="00762079"/>
    <w:rsid w:val="00764467"/>
    <w:rsid w:val="0076625C"/>
    <w:rsid w:val="007712E5"/>
    <w:rsid w:val="0077266E"/>
    <w:rsid w:val="00774541"/>
    <w:rsid w:val="00774B0F"/>
    <w:rsid w:val="007757DA"/>
    <w:rsid w:val="007810A5"/>
    <w:rsid w:val="00783D60"/>
    <w:rsid w:val="00784B1F"/>
    <w:rsid w:val="00786145"/>
    <w:rsid w:val="007952EC"/>
    <w:rsid w:val="007974D1"/>
    <w:rsid w:val="00797CA8"/>
    <w:rsid w:val="007A223C"/>
    <w:rsid w:val="007A3A47"/>
    <w:rsid w:val="007A3A63"/>
    <w:rsid w:val="007A5948"/>
    <w:rsid w:val="007A6733"/>
    <w:rsid w:val="007B04B0"/>
    <w:rsid w:val="007B09C9"/>
    <w:rsid w:val="007B17A9"/>
    <w:rsid w:val="007B4D5C"/>
    <w:rsid w:val="007B4D9A"/>
    <w:rsid w:val="007B510C"/>
    <w:rsid w:val="007B6EA8"/>
    <w:rsid w:val="007C1D7A"/>
    <w:rsid w:val="007C3282"/>
    <w:rsid w:val="007C679F"/>
    <w:rsid w:val="007C702C"/>
    <w:rsid w:val="007D1031"/>
    <w:rsid w:val="007D4354"/>
    <w:rsid w:val="007D47BC"/>
    <w:rsid w:val="007D5567"/>
    <w:rsid w:val="007D7DBE"/>
    <w:rsid w:val="007E05BD"/>
    <w:rsid w:val="007E22D5"/>
    <w:rsid w:val="007E42E6"/>
    <w:rsid w:val="007E785F"/>
    <w:rsid w:val="007F0A39"/>
    <w:rsid w:val="007F2961"/>
    <w:rsid w:val="008003FD"/>
    <w:rsid w:val="008025A2"/>
    <w:rsid w:val="00805BE3"/>
    <w:rsid w:val="00805F94"/>
    <w:rsid w:val="00806E41"/>
    <w:rsid w:val="0081484A"/>
    <w:rsid w:val="0081555F"/>
    <w:rsid w:val="008164F4"/>
    <w:rsid w:val="00823536"/>
    <w:rsid w:val="0082784E"/>
    <w:rsid w:val="00830F43"/>
    <w:rsid w:val="00833684"/>
    <w:rsid w:val="008352E3"/>
    <w:rsid w:val="008368BB"/>
    <w:rsid w:val="00836C9A"/>
    <w:rsid w:val="0084036A"/>
    <w:rsid w:val="008430C8"/>
    <w:rsid w:val="00844DFB"/>
    <w:rsid w:val="00844E85"/>
    <w:rsid w:val="00845995"/>
    <w:rsid w:val="0084797C"/>
    <w:rsid w:val="00850B66"/>
    <w:rsid w:val="00851395"/>
    <w:rsid w:val="00852F3F"/>
    <w:rsid w:val="00853E7B"/>
    <w:rsid w:val="00856975"/>
    <w:rsid w:val="00864825"/>
    <w:rsid w:val="00865DED"/>
    <w:rsid w:val="00867A77"/>
    <w:rsid w:val="008709C5"/>
    <w:rsid w:val="00872C66"/>
    <w:rsid w:val="00873560"/>
    <w:rsid w:val="008736D9"/>
    <w:rsid w:val="008746F8"/>
    <w:rsid w:val="0088133E"/>
    <w:rsid w:val="00882474"/>
    <w:rsid w:val="008826DD"/>
    <w:rsid w:val="008830D4"/>
    <w:rsid w:val="00884BA5"/>
    <w:rsid w:val="008869B0"/>
    <w:rsid w:val="00886B38"/>
    <w:rsid w:val="00890235"/>
    <w:rsid w:val="00893C6F"/>
    <w:rsid w:val="0089493E"/>
    <w:rsid w:val="008A2323"/>
    <w:rsid w:val="008A6CFE"/>
    <w:rsid w:val="008B25B7"/>
    <w:rsid w:val="008B4B6F"/>
    <w:rsid w:val="008B7DC6"/>
    <w:rsid w:val="008C068A"/>
    <w:rsid w:val="008C496A"/>
    <w:rsid w:val="008C558B"/>
    <w:rsid w:val="008C5961"/>
    <w:rsid w:val="008D167D"/>
    <w:rsid w:val="008D62D7"/>
    <w:rsid w:val="008D6657"/>
    <w:rsid w:val="008D6704"/>
    <w:rsid w:val="008D695D"/>
    <w:rsid w:val="008E1D52"/>
    <w:rsid w:val="008E21AF"/>
    <w:rsid w:val="008E414F"/>
    <w:rsid w:val="008E65E6"/>
    <w:rsid w:val="008F177C"/>
    <w:rsid w:val="008F1AF5"/>
    <w:rsid w:val="008F28C4"/>
    <w:rsid w:val="008F2AE7"/>
    <w:rsid w:val="008F2F61"/>
    <w:rsid w:val="00904619"/>
    <w:rsid w:val="00905050"/>
    <w:rsid w:val="00905B60"/>
    <w:rsid w:val="00906CF2"/>
    <w:rsid w:val="00906F7B"/>
    <w:rsid w:val="00907321"/>
    <w:rsid w:val="00910107"/>
    <w:rsid w:val="00910B9F"/>
    <w:rsid w:val="009129E9"/>
    <w:rsid w:val="009137A0"/>
    <w:rsid w:val="0091408F"/>
    <w:rsid w:val="00916994"/>
    <w:rsid w:val="0091741A"/>
    <w:rsid w:val="00917C66"/>
    <w:rsid w:val="0092154F"/>
    <w:rsid w:val="009236A2"/>
    <w:rsid w:val="009243C9"/>
    <w:rsid w:val="00924CF5"/>
    <w:rsid w:val="00924E11"/>
    <w:rsid w:val="0092669F"/>
    <w:rsid w:val="00926B8A"/>
    <w:rsid w:val="00932D25"/>
    <w:rsid w:val="0093367F"/>
    <w:rsid w:val="00933D00"/>
    <w:rsid w:val="00934662"/>
    <w:rsid w:val="0093568F"/>
    <w:rsid w:val="00937892"/>
    <w:rsid w:val="009378DA"/>
    <w:rsid w:val="00937993"/>
    <w:rsid w:val="00937A52"/>
    <w:rsid w:val="00937F1B"/>
    <w:rsid w:val="00941F0B"/>
    <w:rsid w:val="00946ADE"/>
    <w:rsid w:val="00947C6A"/>
    <w:rsid w:val="00947CDF"/>
    <w:rsid w:val="00947D3C"/>
    <w:rsid w:val="00951346"/>
    <w:rsid w:val="009525C1"/>
    <w:rsid w:val="00955DD9"/>
    <w:rsid w:val="00960883"/>
    <w:rsid w:val="00960C97"/>
    <w:rsid w:val="00962247"/>
    <w:rsid w:val="00962F79"/>
    <w:rsid w:val="00967E61"/>
    <w:rsid w:val="0097500A"/>
    <w:rsid w:val="00981643"/>
    <w:rsid w:val="00981DEF"/>
    <w:rsid w:val="0098283E"/>
    <w:rsid w:val="00983C12"/>
    <w:rsid w:val="009845D9"/>
    <w:rsid w:val="00984834"/>
    <w:rsid w:val="009856A8"/>
    <w:rsid w:val="00990F40"/>
    <w:rsid w:val="00991E39"/>
    <w:rsid w:val="00996D49"/>
    <w:rsid w:val="009A1A89"/>
    <w:rsid w:val="009A1FE5"/>
    <w:rsid w:val="009A2785"/>
    <w:rsid w:val="009A622C"/>
    <w:rsid w:val="009B168C"/>
    <w:rsid w:val="009B1D5B"/>
    <w:rsid w:val="009B2B9F"/>
    <w:rsid w:val="009B4A72"/>
    <w:rsid w:val="009C3753"/>
    <w:rsid w:val="009C38A6"/>
    <w:rsid w:val="009C55EE"/>
    <w:rsid w:val="009C5F65"/>
    <w:rsid w:val="009C608C"/>
    <w:rsid w:val="009C6DF4"/>
    <w:rsid w:val="009D043D"/>
    <w:rsid w:val="009D4659"/>
    <w:rsid w:val="009D6D8F"/>
    <w:rsid w:val="009D7114"/>
    <w:rsid w:val="009E350F"/>
    <w:rsid w:val="009E574E"/>
    <w:rsid w:val="009E77F5"/>
    <w:rsid w:val="009F32D3"/>
    <w:rsid w:val="009F5DCC"/>
    <w:rsid w:val="009F62E1"/>
    <w:rsid w:val="009F6864"/>
    <w:rsid w:val="009F72EF"/>
    <w:rsid w:val="00A006F3"/>
    <w:rsid w:val="00A03FCF"/>
    <w:rsid w:val="00A045AB"/>
    <w:rsid w:val="00A067A8"/>
    <w:rsid w:val="00A06DC3"/>
    <w:rsid w:val="00A0739E"/>
    <w:rsid w:val="00A1109F"/>
    <w:rsid w:val="00A118DB"/>
    <w:rsid w:val="00A13020"/>
    <w:rsid w:val="00A14E00"/>
    <w:rsid w:val="00A16593"/>
    <w:rsid w:val="00A21AFA"/>
    <w:rsid w:val="00A24C66"/>
    <w:rsid w:val="00A25541"/>
    <w:rsid w:val="00A268AA"/>
    <w:rsid w:val="00A26F20"/>
    <w:rsid w:val="00A30618"/>
    <w:rsid w:val="00A313D0"/>
    <w:rsid w:val="00A31AE5"/>
    <w:rsid w:val="00A34B42"/>
    <w:rsid w:val="00A35A7C"/>
    <w:rsid w:val="00A412C2"/>
    <w:rsid w:val="00A41B9E"/>
    <w:rsid w:val="00A42470"/>
    <w:rsid w:val="00A43E0B"/>
    <w:rsid w:val="00A445E6"/>
    <w:rsid w:val="00A4493E"/>
    <w:rsid w:val="00A4594B"/>
    <w:rsid w:val="00A50007"/>
    <w:rsid w:val="00A50149"/>
    <w:rsid w:val="00A51158"/>
    <w:rsid w:val="00A54570"/>
    <w:rsid w:val="00A54975"/>
    <w:rsid w:val="00A55174"/>
    <w:rsid w:val="00A56B4E"/>
    <w:rsid w:val="00A56B73"/>
    <w:rsid w:val="00A57478"/>
    <w:rsid w:val="00A6413A"/>
    <w:rsid w:val="00A678AA"/>
    <w:rsid w:val="00A7056B"/>
    <w:rsid w:val="00A72576"/>
    <w:rsid w:val="00A738F3"/>
    <w:rsid w:val="00A73F6A"/>
    <w:rsid w:val="00A74A5F"/>
    <w:rsid w:val="00A76348"/>
    <w:rsid w:val="00A82364"/>
    <w:rsid w:val="00A87F49"/>
    <w:rsid w:val="00A911FB"/>
    <w:rsid w:val="00A9260F"/>
    <w:rsid w:val="00A92BBC"/>
    <w:rsid w:val="00AA06BC"/>
    <w:rsid w:val="00AA12AC"/>
    <w:rsid w:val="00AA1EBB"/>
    <w:rsid w:val="00AA263F"/>
    <w:rsid w:val="00AA388E"/>
    <w:rsid w:val="00AA3940"/>
    <w:rsid w:val="00AA477F"/>
    <w:rsid w:val="00AA6D99"/>
    <w:rsid w:val="00AA72F3"/>
    <w:rsid w:val="00AB4C76"/>
    <w:rsid w:val="00AC0BFB"/>
    <w:rsid w:val="00AC1DCD"/>
    <w:rsid w:val="00AC6F24"/>
    <w:rsid w:val="00AC7B82"/>
    <w:rsid w:val="00AD1290"/>
    <w:rsid w:val="00AD1553"/>
    <w:rsid w:val="00AD20C1"/>
    <w:rsid w:val="00AD2BF3"/>
    <w:rsid w:val="00AD3D1A"/>
    <w:rsid w:val="00AD3EBB"/>
    <w:rsid w:val="00AD666C"/>
    <w:rsid w:val="00AE469F"/>
    <w:rsid w:val="00AE66CD"/>
    <w:rsid w:val="00AF2716"/>
    <w:rsid w:val="00AF2744"/>
    <w:rsid w:val="00AF5678"/>
    <w:rsid w:val="00AF571E"/>
    <w:rsid w:val="00AF63D7"/>
    <w:rsid w:val="00AF6F5E"/>
    <w:rsid w:val="00B00F10"/>
    <w:rsid w:val="00B0133D"/>
    <w:rsid w:val="00B11638"/>
    <w:rsid w:val="00B11DFE"/>
    <w:rsid w:val="00B23AAE"/>
    <w:rsid w:val="00B30899"/>
    <w:rsid w:val="00B30DBF"/>
    <w:rsid w:val="00B34ABA"/>
    <w:rsid w:val="00B35487"/>
    <w:rsid w:val="00B356B3"/>
    <w:rsid w:val="00B361F0"/>
    <w:rsid w:val="00B40AE5"/>
    <w:rsid w:val="00B41073"/>
    <w:rsid w:val="00B446AA"/>
    <w:rsid w:val="00B465C0"/>
    <w:rsid w:val="00B46DA6"/>
    <w:rsid w:val="00B50CBC"/>
    <w:rsid w:val="00B53B81"/>
    <w:rsid w:val="00B54DA5"/>
    <w:rsid w:val="00B54FC2"/>
    <w:rsid w:val="00B5591B"/>
    <w:rsid w:val="00B562D6"/>
    <w:rsid w:val="00B65BBE"/>
    <w:rsid w:val="00B65ECE"/>
    <w:rsid w:val="00B66211"/>
    <w:rsid w:val="00B67335"/>
    <w:rsid w:val="00B7236C"/>
    <w:rsid w:val="00B734B8"/>
    <w:rsid w:val="00B73560"/>
    <w:rsid w:val="00B739A6"/>
    <w:rsid w:val="00B751B3"/>
    <w:rsid w:val="00B77A83"/>
    <w:rsid w:val="00B80360"/>
    <w:rsid w:val="00B80B99"/>
    <w:rsid w:val="00B821E1"/>
    <w:rsid w:val="00B8249C"/>
    <w:rsid w:val="00B82564"/>
    <w:rsid w:val="00B875E6"/>
    <w:rsid w:val="00B92163"/>
    <w:rsid w:val="00B94ECF"/>
    <w:rsid w:val="00BA1E56"/>
    <w:rsid w:val="00BA251E"/>
    <w:rsid w:val="00BA5706"/>
    <w:rsid w:val="00BA5DCE"/>
    <w:rsid w:val="00BB0869"/>
    <w:rsid w:val="00BB13A9"/>
    <w:rsid w:val="00BB2663"/>
    <w:rsid w:val="00BB50E6"/>
    <w:rsid w:val="00BC01CD"/>
    <w:rsid w:val="00BC1489"/>
    <w:rsid w:val="00BC200A"/>
    <w:rsid w:val="00BC4161"/>
    <w:rsid w:val="00BC485F"/>
    <w:rsid w:val="00BC6EEF"/>
    <w:rsid w:val="00BC71C5"/>
    <w:rsid w:val="00BD031A"/>
    <w:rsid w:val="00BD0C43"/>
    <w:rsid w:val="00BD5B1E"/>
    <w:rsid w:val="00BE0871"/>
    <w:rsid w:val="00BE2DBE"/>
    <w:rsid w:val="00BE4785"/>
    <w:rsid w:val="00BE6B7F"/>
    <w:rsid w:val="00BF108B"/>
    <w:rsid w:val="00BF1386"/>
    <w:rsid w:val="00BF1A51"/>
    <w:rsid w:val="00BF1B5F"/>
    <w:rsid w:val="00BF4815"/>
    <w:rsid w:val="00C009F5"/>
    <w:rsid w:val="00C016B4"/>
    <w:rsid w:val="00C030F3"/>
    <w:rsid w:val="00C0487F"/>
    <w:rsid w:val="00C05338"/>
    <w:rsid w:val="00C06CF7"/>
    <w:rsid w:val="00C070FF"/>
    <w:rsid w:val="00C13A61"/>
    <w:rsid w:val="00C1469C"/>
    <w:rsid w:val="00C148D8"/>
    <w:rsid w:val="00C15B4C"/>
    <w:rsid w:val="00C1697B"/>
    <w:rsid w:val="00C17201"/>
    <w:rsid w:val="00C179EF"/>
    <w:rsid w:val="00C2240D"/>
    <w:rsid w:val="00C22624"/>
    <w:rsid w:val="00C2372E"/>
    <w:rsid w:val="00C23FE0"/>
    <w:rsid w:val="00C2651D"/>
    <w:rsid w:val="00C26D43"/>
    <w:rsid w:val="00C302E5"/>
    <w:rsid w:val="00C329F8"/>
    <w:rsid w:val="00C35A15"/>
    <w:rsid w:val="00C367A5"/>
    <w:rsid w:val="00C37E1C"/>
    <w:rsid w:val="00C411CC"/>
    <w:rsid w:val="00C441AE"/>
    <w:rsid w:val="00C44240"/>
    <w:rsid w:val="00C44403"/>
    <w:rsid w:val="00C444CC"/>
    <w:rsid w:val="00C455D5"/>
    <w:rsid w:val="00C46E30"/>
    <w:rsid w:val="00C47FD4"/>
    <w:rsid w:val="00C50324"/>
    <w:rsid w:val="00C50E16"/>
    <w:rsid w:val="00C51691"/>
    <w:rsid w:val="00C523E7"/>
    <w:rsid w:val="00C524A6"/>
    <w:rsid w:val="00C52675"/>
    <w:rsid w:val="00C52DB6"/>
    <w:rsid w:val="00C560BE"/>
    <w:rsid w:val="00C56BC7"/>
    <w:rsid w:val="00C63D21"/>
    <w:rsid w:val="00C64202"/>
    <w:rsid w:val="00C67239"/>
    <w:rsid w:val="00C67BED"/>
    <w:rsid w:val="00C70694"/>
    <w:rsid w:val="00C73111"/>
    <w:rsid w:val="00C74571"/>
    <w:rsid w:val="00C7548D"/>
    <w:rsid w:val="00C76493"/>
    <w:rsid w:val="00C8120F"/>
    <w:rsid w:val="00C833FF"/>
    <w:rsid w:val="00C8606C"/>
    <w:rsid w:val="00C862B5"/>
    <w:rsid w:val="00C87908"/>
    <w:rsid w:val="00C87B68"/>
    <w:rsid w:val="00C922F0"/>
    <w:rsid w:val="00C92902"/>
    <w:rsid w:val="00C92BE0"/>
    <w:rsid w:val="00C93DF0"/>
    <w:rsid w:val="00CA1CED"/>
    <w:rsid w:val="00CA5586"/>
    <w:rsid w:val="00CA629A"/>
    <w:rsid w:val="00CA78EF"/>
    <w:rsid w:val="00CB1DC6"/>
    <w:rsid w:val="00CB34A7"/>
    <w:rsid w:val="00CB4397"/>
    <w:rsid w:val="00CB5144"/>
    <w:rsid w:val="00CB62E1"/>
    <w:rsid w:val="00CC21AE"/>
    <w:rsid w:val="00CC4551"/>
    <w:rsid w:val="00CC48E3"/>
    <w:rsid w:val="00CC4B00"/>
    <w:rsid w:val="00CC4FBF"/>
    <w:rsid w:val="00CC7829"/>
    <w:rsid w:val="00CD2DA8"/>
    <w:rsid w:val="00CD3772"/>
    <w:rsid w:val="00CD3C8F"/>
    <w:rsid w:val="00CD69AA"/>
    <w:rsid w:val="00CD6F87"/>
    <w:rsid w:val="00CD75CF"/>
    <w:rsid w:val="00CE0169"/>
    <w:rsid w:val="00CE0983"/>
    <w:rsid w:val="00CE1322"/>
    <w:rsid w:val="00CE13F5"/>
    <w:rsid w:val="00CE184F"/>
    <w:rsid w:val="00CE2950"/>
    <w:rsid w:val="00CE653B"/>
    <w:rsid w:val="00CE7225"/>
    <w:rsid w:val="00CE7E01"/>
    <w:rsid w:val="00CF0A94"/>
    <w:rsid w:val="00D02008"/>
    <w:rsid w:val="00D05909"/>
    <w:rsid w:val="00D11CDC"/>
    <w:rsid w:val="00D14321"/>
    <w:rsid w:val="00D14AE4"/>
    <w:rsid w:val="00D16040"/>
    <w:rsid w:val="00D20D03"/>
    <w:rsid w:val="00D2137B"/>
    <w:rsid w:val="00D213F1"/>
    <w:rsid w:val="00D21B88"/>
    <w:rsid w:val="00D22A00"/>
    <w:rsid w:val="00D22B90"/>
    <w:rsid w:val="00D25441"/>
    <w:rsid w:val="00D3013C"/>
    <w:rsid w:val="00D30936"/>
    <w:rsid w:val="00D3173F"/>
    <w:rsid w:val="00D32EE8"/>
    <w:rsid w:val="00D336A5"/>
    <w:rsid w:val="00D339EB"/>
    <w:rsid w:val="00D34940"/>
    <w:rsid w:val="00D34A2C"/>
    <w:rsid w:val="00D355A6"/>
    <w:rsid w:val="00D379E6"/>
    <w:rsid w:val="00D40733"/>
    <w:rsid w:val="00D43BCB"/>
    <w:rsid w:val="00D44AEB"/>
    <w:rsid w:val="00D473CF"/>
    <w:rsid w:val="00D47C24"/>
    <w:rsid w:val="00D5001F"/>
    <w:rsid w:val="00D53102"/>
    <w:rsid w:val="00D53807"/>
    <w:rsid w:val="00D54CE6"/>
    <w:rsid w:val="00D56B2E"/>
    <w:rsid w:val="00D6012D"/>
    <w:rsid w:val="00D626F2"/>
    <w:rsid w:val="00D63C5E"/>
    <w:rsid w:val="00D67DFF"/>
    <w:rsid w:val="00D70DF1"/>
    <w:rsid w:val="00D713CE"/>
    <w:rsid w:val="00D737F2"/>
    <w:rsid w:val="00D74A85"/>
    <w:rsid w:val="00D81198"/>
    <w:rsid w:val="00D82DD6"/>
    <w:rsid w:val="00D85211"/>
    <w:rsid w:val="00D8676C"/>
    <w:rsid w:val="00D92299"/>
    <w:rsid w:val="00DA2CF5"/>
    <w:rsid w:val="00DA2DCD"/>
    <w:rsid w:val="00DA5627"/>
    <w:rsid w:val="00DA6758"/>
    <w:rsid w:val="00DA7838"/>
    <w:rsid w:val="00DB02A2"/>
    <w:rsid w:val="00DB3BDF"/>
    <w:rsid w:val="00DB43EA"/>
    <w:rsid w:val="00DB74EB"/>
    <w:rsid w:val="00DB763B"/>
    <w:rsid w:val="00DC01F8"/>
    <w:rsid w:val="00DC41CA"/>
    <w:rsid w:val="00DC4AC1"/>
    <w:rsid w:val="00DC59B0"/>
    <w:rsid w:val="00DC5CC9"/>
    <w:rsid w:val="00DC62EC"/>
    <w:rsid w:val="00DD0057"/>
    <w:rsid w:val="00DD2C64"/>
    <w:rsid w:val="00DD5A00"/>
    <w:rsid w:val="00DD685E"/>
    <w:rsid w:val="00DE475C"/>
    <w:rsid w:val="00DE52E1"/>
    <w:rsid w:val="00DE5940"/>
    <w:rsid w:val="00DE716E"/>
    <w:rsid w:val="00DE748E"/>
    <w:rsid w:val="00DF2CF9"/>
    <w:rsid w:val="00DF41E1"/>
    <w:rsid w:val="00DF5098"/>
    <w:rsid w:val="00DF721B"/>
    <w:rsid w:val="00DF7BE9"/>
    <w:rsid w:val="00E00F2E"/>
    <w:rsid w:val="00E014B5"/>
    <w:rsid w:val="00E02579"/>
    <w:rsid w:val="00E02DDF"/>
    <w:rsid w:val="00E034A7"/>
    <w:rsid w:val="00E0371C"/>
    <w:rsid w:val="00E06B6F"/>
    <w:rsid w:val="00E071F5"/>
    <w:rsid w:val="00E12B9A"/>
    <w:rsid w:val="00E14364"/>
    <w:rsid w:val="00E1478D"/>
    <w:rsid w:val="00E1639B"/>
    <w:rsid w:val="00E16E72"/>
    <w:rsid w:val="00E16EF6"/>
    <w:rsid w:val="00E200B9"/>
    <w:rsid w:val="00E20536"/>
    <w:rsid w:val="00E21CA6"/>
    <w:rsid w:val="00E24412"/>
    <w:rsid w:val="00E27B03"/>
    <w:rsid w:val="00E3024B"/>
    <w:rsid w:val="00E318B4"/>
    <w:rsid w:val="00E3738E"/>
    <w:rsid w:val="00E40ABB"/>
    <w:rsid w:val="00E41863"/>
    <w:rsid w:val="00E44560"/>
    <w:rsid w:val="00E456CE"/>
    <w:rsid w:val="00E47A81"/>
    <w:rsid w:val="00E500D7"/>
    <w:rsid w:val="00E50F7E"/>
    <w:rsid w:val="00E518DD"/>
    <w:rsid w:val="00E55FC2"/>
    <w:rsid w:val="00E574EA"/>
    <w:rsid w:val="00E57A7B"/>
    <w:rsid w:val="00E601CA"/>
    <w:rsid w:val="00E6068F"/>
    <w:rsid w:val="00E63623"/>
    <w:rsid w:val="00E64386"/>
    <w:rsid w:val="00E705F2"/>
    <w:rsid w:val="00E7206E"/>
    <w:rsid w:val="00E72BE0"/>
    <w:rsid w:val="00E732A8"/>
    <w:rsid w:val="00E74B97"/>
    <w:rsid w:val="00E758B7"/>
    <w:rsid w:val="00E767AE"/>
    <w:rsid w:val="00E77EC5"/>
    <w:rsid w:val="00E77F5D"/>
    <w:rsid w:val="00E807EC"/>
    <w:rsid w:val="00E812FD"/>
    <w:rsid w:val="00E8708B"/>
    <w:rsid w:val="00E908F9"/>
    <w:rsid w:val="00E96CF2"/>
    <w:rsid w:val="00E971E1"/>
    <w:rsid w:val="00E9761F"/>
    <w:rsid w:val="00EA1773"/>
    <w:rsid w:val="00EA2459"/>
    <w:rsid w:val="00EA2D8C"/>
    <w:rsid w:val="00EA37B0"/>
    <w:rsid w:val="00EA3AA8"/>
    <w:rsid w:val="00EA4B56"/>
    <w:rsid w:val="00EA5074"/>
    <w:rsid w:val="00EB05A9"/>
    <w:rsid w:val="00EB0D8E"/>
    <w:rsid w:val="00EB13E5"/>
    <w:rsid w:val="00EB3548"/>
    <w:rsid w:val="00EB3E53"/>
    <w:rsid w:val="00EB4FE8"/>
    <w:rsid w:val="00EB635C"/>
    <w:rsid w:val="00EC0466"/>
    <w:rsid w:val="00EC0793"/>
    <w:rsid w:val="00EC12F4"/>
    <w:rsid w:val="00EC1568"/>
    <w:rsid w:val="00ED0D7B"/>
    <w:rsid w:val="00ED4690"/>
    <w:rsid w:val="00ED781E"/>
    <w:rsid w:val="00ED7D78"/>
    <w:rsid w:val="00EE1EE8"/>
    <w:rsid w:val="00EE3D98"/>
    <w:rsid w:val="00EE3E36"/>
    <w:rsid w:val="00EE4EE1"/>
    <w:rsid w:val="00EE5AE9"/>
    <w:rsid w:val="00EE6689"/>
    <w:rsid w:val="00EE69C8"/>
    <w:rsid w:val="00EE738D"/>
    <w:rsid w:val="00EE7CF5"/>
    <w:rsid w:val="00EF0B6A"/>
    <w:rsid w:val="00EF19B2"/>
    <w:rsid w:val="00EF2264"/>
    <w:rsid w:val="00EF4847"/>
    <w:rsid w:val="00F00580"/>
    <w:rsid w:val="00F00C05"/>
    <w:rsid w:val="00F02B0B"/>
    <w:rsid w:val="00F0398B"/>
    <w:rsid w:val="00F04BFD"/>
    <w:rsid w:val="00F04CEA"/>
    <w:rsid w:val="00F109C6"/>
    <w:rsid w:val="00F16A10"/>
    <w:rsid w:val="00F175B4"/>
    <w:rsid w:val="00F21928"/>
    <w:rsid w:val="00F27C24"/>
    <w:rsid w:val="00F37554"/>
    <w:rsid w:val="00F41B97"/>
    <w:rsid w:val="00F41BCE"/>
    <w:rsid w:val="00F42042"/>
    <w:rsid w:val="00F42E0B"/>
    <w:rsid w:val="00F4493B"/>
    <w:rsid w:val="00F5147A"/>
    <w:rsid w:val="00F51562"/>
    <w:rsid w:val="00F52CA5"/>
    <w:rsid w:val="00F53734"/>
    <w:rsid w:val="00F53AAC"/>
    <w:rsid w:val="00F56AFB"/>
    <w:rsid w:val="00F70DA3"/>
    <w:rsid w:val="00F7171E"/>
    <w:rsid w:val="00F73BDC"/>
    <w:rsid w:val="00F74A18"/>
    <w:rsid w:val="00F75D48"/>
    <w:rsid w:val="00F7678F"/>
    <w:rsid w:val="00F77915"/>
    <w:rsid w:val="00F80729"/>
    <w:rsid w:val="00F808BF"/>
    <w:rsid w:val="00F80EF4"/>
    <w:rsid w:val="00F853B8"/>
    <w:rsid w:val="00F85B54"/>
    <w:rsid w:val="00F8647D"/>
    <w:rsid w:val="00F93282"/>
    <w:rsid w:val="00F946FB"/>
    <w:rsid w:val="00F94CD4"/>
    <w:rsid w:val="00F96023"/>
    <w:rsid w:val="00F9635C"/>
    <w:rsid w:val="00F96C51"/>
    <w:rsid w:val="00F972F7"/>
    <w:rsid w:val="00FA26E8"/>
    <w:rsid w:val="00FA3812"/>
    <w:rsid w:val="00FA6026"/>
    <w:rsid w:val="00FA6EA3"/>
    <w:rsid w:val="00FA7A8E"/>
    <w:rsid w:val="00FB09AE"/>
    <w:rsid w:val="00FB17DE"/>
    <w:rsid w:val="00FB26AB"/>
    <w:rsid w:val="00FB2FB0"/>
    <w:rsid w:val="00FB39B5"/>
    <w:rsid w:val="00FB40C3"/>
    <w:rsid w:val="00FB437C"/>
    <w:rsid w:val="00FB47B8"/>
    <w:rsid w:val="00FB66E2"/>
    <w:rsid w:val="00FC1331"/>
    <w:rsid w:val="00FC16CD"/>
    <w:rsid w:val="00FC1CE6"/>
    <w:rsid w:val="00FC2024"/>
    <w:rsid w:val="00FC22EB"/>
    <w:rsid w:val="00FC3E41"/>
    <w:rsid w:val="00FC4947"/>
    <w:rsid w:val="00FC64B5"/>
    <w:rsid w:val="00FC7D7E"/>
    <w:rsid w:val="00FD4FA7"/>
    <w:rsid w:val="00FD55C9"/>
    <w:rsid w:val="00FD795D"/>
    <w:rsid w:val="00FE00C6"/>
    <w:rsid w:val="00FE1D36"/>
    <w:rsid w:val="00FE2EED"/>
    <w:rsid w:val="00FE53B1"/>
    <w:rsid w:val="00FE5825"/>
    <w:rsid w:val="00FE6A33"/>
    <w:rsid w:val="00FF1B5A"/>
    <w:rsid w:val="00FF2A99"/>
    <w:rsid w:val="00FF2F14"/>
    <w:rsid w:val="00FF5F06"/>
    <w:rsid w:val="00FF79E2"/>
    <w:rsid w:val="00FF7AA0"/>
    <w:rsid w:val="00FF7E49"/>
    <w:rsid w:val="380F96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5361"/>
  <w15:docId w15:val="{0C23E744-4129-4A29-ADEA-1A4946AE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718"/>
    <w:rPr>
      <w:lang w:val="en-US"/>
    </w:rPr>
  </w:style>
  <w:style w:type="paragraph" w:styleId="Heading1">
    <w:name w:val="heading 1"/>
    <w:basedOn w:val="Normal"/>
    <w:next w:val="Normal"/>
    <w:link w:val="Heading1Char"/>
    <w:uiPriority w:val="9"/>
    <w:qFormat/>
    <w:rsid w:val="00805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5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F1AF5"/>
    <w:pPr>
      <w:spacing w:before="100" w:beforeAutospacing="1" w:after="100" w:afterAutospacing="1" w:line="240" w:lineRule="auto"/>
      <w:outlineLvl w:val="2"/>
    </w:pPr>
    <w:rPr>
      <w:rFonts w:ascii="Times New Roman" w:eastAsia="Times New Roman" w:hAnsi="Times New Roman" w:cs="Times New Roman"/>
      <w:b/>
      <w:bCs/>
      <w:sz w:val="27"/>
      <w:szCs w:val="27"/>
      <w:lang w:val="sq-AL" w:eastAsia="sq-AL"/>
    </w:rPr>
  </w:style>
  <w:style w:type="paragraph" w:styleId="Heading4">
    <w:name w:val="heading 4"/>
    <w:basedOn w:val="Normal"/>
    <w:next w:val="Normal"/>
    <w:link w:val="Heading4Char"/>
    <w:uiPriority w:val="9"/>
    <w:semiHidden/>
    <w:unhideWhenUsed/>
    <w:qFormat/>
    <w:rsid w:val="008826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5F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link w:val="ParagrafiChar"/>
    <w:rsid w:val="00196718"/>
    <w:pPr>
      <w:widowControl w:val="0"/>
      <w:spacing w:after="0" w:line="240" w:lineRule="auto"/>
      <w:ind w:firstLine="720"/>
      <w:jc w:val="both"/>
    </w:pPr>
    <w:rPr>
      <w:rFonts w:ascii="CG Times" w:eastAsia="MS Mincho" w:hAnsi="CG Times" w:cs="CG Times"/>
      <w:lang w:val="en-US"/>
    </w:rPr>
  </w:style>
  <w:style w:type="character" w:customStyle="1" w:styleId="ParagrafiChar">
    <w:name w:val="Paragrafi Char"/>
    <w:link w:val="Paragrafi"/>
    <w:locked/>
    <w:rsid w:val="00196718"/>
    <w:rPr>
      <w:rFonts w:ascii="CG Times" w:eastAsia="MS Mincho" w:hAnsi="CG Times" w:cs="CG Times"/>
      <w:lang w:val="en-US"/>
    </w:rPr>
  </w:style>
  <w:style w:type="paragraph" w:styleId="ListParagraph">
    <w:name w:val="List Paragraph"/>
    <w:aliases w:val="Normal 1,Dot pt,No Spacing1,List Paragraph Char Char Char,Indicator Text,Numbered Para 1,List Paragraph à moi,TOC style,lp1,Bullet OSM,Proposal Bullet List,Welt L Char,Welt L,Bullet List,FooterText,numbered,Paragraphe de liste1,列出段落,列出段落1"/>
    <w:basedOn w:val="Normal"/>
    <w:link w:val="ListParagraphChar"/>
    <w:uiPriority w:val="34"/>
    <w:qFormat/>
    <w:rsid w:val="00196718"/>
    <w:pPr>
      <w:ind w:left="720"/>
      <w:contextualSpacing/>
    </w:pPr>
  </w:style>
  <w:style w:type="character" w:customStyle="1" w:styleId="ListParagraphChar">
    <w:name w:val="List Paragraph Char"/>
    <w:aliases w:val="Normal 1 Char,Dot pt Char,No Spacing1 Char,List Paragraph Char Char Char Char,Indicator Text Char,Numbered Para 1 Char,List Paragraph à moi Char,TOC style Char,lp1 Char,Bullet OSM Char,Proposal Bullet List Char,Welt L Char Char"/>
    <w:basedOn w:val="DefaultParagraphFont"/>
    <w:link w:val="ListParagraph"/>
    <w:uiPriority w:val="34"/>
    <w:locked/>
    <w:rsid w:val="00196718"/>
    <w:rPr>
      <w:lang w:val="en-US"/>
    </w:rPr>
  </w:style>
  <w:style w:type="character" w:styleId="Hyperlink">
    <w:name w:val="Hyperlink"/>
    <w:basedOn w:val="DefaultParagraphFont"/>
    <w:uiPriority w:val="99"/>
    <w:unhideWhenUsed/>
    <w:rsid w:val="008C558B"/>
    <w:rPr>
      <w:color w:val="0000FF"/>
      <w:u w:val="single"/>
    </w:rPr>
  </w:style>
  <w:style w:type="paragraph" w:styleId="BalloonText">
    <w:name w:val="Balloon Text"/>
    <w:basedOn w:val="Normal"/>
    <w:link w:val="BalloonTextChar"/>
    <w:uiPriority w:val="99"/>
    <w:semiHidden/>
    <w:unhideWhenUsed/>
    <w:rsid w:val="00E27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B03"/>
    <w:rPr>
      <w:rFonts w:ascii="Tahoma" w:hAnsi="Tahoma" w:cs="Tahoma"/>
      <w:sz w:val="16"/>
      <w:szCs w:val="16"/>
      <w:lang w:val="en-US"/>
    </w:rPr>
  </w:style>
  <w:style w:type="character" w:styleId="CommentReference">
    <w:name w:val="annotation reference"/>
    <w:basedOn w:val="DefaultParagraphFont"/>
    <w:uiPriority w:val="99"/>
    <w:semiHidden/>
    <w:unhideWhenUsed/>
    <w:rsid w:val="009F32D3"/>
    <w:rPr>
      <w:sz w:val="16"/>
      <w:szCs w:val="16"/>
    </w:rPr>
  </w:style>
  <w:style w:type="paragraph" w:styleId="CommentText">
    <w:name w:val="annotation text"/>
    <w:basedOn w:val="Normal"/>
    <w:link w:val="CommentTextChar"/>
    <w:uiPriority w:val="99"/>
    <w:unhideWhenUsed/>
    <w:rsid w:val="009F32D3"/>
    <w:pPr>
      <w:spacing w:line="240" w:lineRule="auto"/>
    </w:pPr>
    <w:rPr>
      <w:sz w:val="20"/>
      <w:szCs w:val="20"/>
    </w:rPr>
  </w:style>
  <w:style w:type="character" w:customStyle="1" w:styleId="CommentTextChar">
    <w:name w:val="Comment Text Char"/>
    <w:basedOn w:val="DefaultParagraphFont"/>
    <w:link w:val="CommentText"/>
    <w:uiPriority w:val="99"/>
    <w:rsid w:val="009F32D3"/>
    <w:rPr>
      <w:sz w:val="20"/>
      <w:szCs w:val="20"/>
      <w:lang w:val="en-US"/>
    </w:rPr>
  </w:style>
  <w:style w:type="paragraph" w:styleId="CommentSubject">
    <w:name w:val="annotation subject"/>
    <w:basedOn w:val="CommentText"/>
    <w:next w:val="CommentText"/>
    <w:link w:val="CommentSubjectChar"/>
    <w:uiPriority w:val="99"/>
    <w:semiHidden/>
    <w:unhideWhenUsed/>
    <w:rsid w:val="009F32D3"/>
    <w:rPr>
      <w:b/>
      <w:bCs/>
    </w:rPr>
  </w:style>
  <w:style w:type="character" w:customStyle="1" w:styleId="CommentSubjectChar">
    <w:name w:val="Comment Subject Char"/>
    <w:basedOn w:val="CommentTextChar"/>
    <w:link w:val="CommentSubject"/>
    <w:uiPriority w:val="99"/>
    <w:semiHidden/>
    <w:rsid w:val="009F32D3"/>
    <w:rPr>
      <w:b/>
      <w:bCs/>
      <w:sz w:val="20"/>
      <w:szCs w:val="20"/>
      <w:lang w:val="en-US"/>
    </w:rPr>
  </w:style>
  <w:style w:type="paragraph" w:styleId="Revision">
    <w:name w:val="Revision"/>
    <w:hidden/>
    <w:uiPriority w:val="99"/>
    <w:semiHidden/>
    <w:rsid w:val="00020A38"/>
    <w:pPr>
      <w:spacing w:after="0" w:line="240" w:lineRule="auto"/>
    </w:pPr>
    <w:rPr>
      <w:lang w:val="en-US"/>
    </w:rPr>
  </w:style>
  <w:style w:type="paragraph" w:styleId="FootnoteText">
    <w:name w:val="footnote text"/>
    <w:basedOn w:val="Normal"/>
    <w:link w:val="FootnoteTextChar"/>
    <w:uiPriority w:val="99"/>
    <w:unhideWhenUsed/>
    <w:rsid w:val="000B36FE"/>
    <w:pPr>
      <w:spacing w:after="0" w:line="240" w:lineRule="auto"/>
    </w:pPr>
    <w:rPr>
      <w:sz w:val="20"/>
      <w:szCs w:val="20"/>
    </w:rPr>
  </w:style>
  <w:style w:type="character" w:customStyle="1" w:styleId="FootnoteTextChar">
    <w:name w:val="Footnote Text Char"/>
    <w:basedOn w:val="DefaultParagraphFont"/>
    <w:link w:val="FootnoteText"/>
    <w:uiPriority w:val="99"/>
    <w:rsid w:val="000B36FE"/>
    <w:rPr>
      <w:sz w:val="20"/>
      <w:szCs w:val="20"/>
      <w:lang w:val="en-US"/>
    </w:rPr>
  </w:style>
  <w:style w:type="character" w:styleId="FootnoteReference">
    <w:name w:val="footnote reference"/>
    <w:basedOn w:val="DefaultParagraphFont"/>
    <w:uiPriority w:val="99"/>
    <w:semiHidden/>
    <w:unhideWhenUsed/>
    <w:rsid w:val="000B36FE"/>
    <w:rPr>
      <w:vertAlign w:val="superscript"/>
    </w:rPr>
  </w:style>
  <w:style w:type="paragraph" w:styleId="NormalWeb">
    <w:name w:val="Normal (Web)"/>
    <w:basedOn w:val="Normal"/>
    <w:uiPriority w:val="99"/>
    <w:unhideWhenUsed/>
    <w:rsid w:val="00B46DA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Header">
    <w:name w:val="header"/>
    <w:basedOn w:val="Normal"/>
    <w:link w:val="HeaderChar"/>
    <w:uiPriority w:val="99"/>
    <w:unhideWhenUsed/>
    <w:rsid w:val="00C1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201"/>
    <w:rPr>
      <w:lang w:val="en-US"/>
    </w:rPr>
  </w:style>
  <w:style w:type="paragraph" w:styleId="Footer">
    <w:name w:val="footer"/>
    <w:basedOn w:val="Normal"/>
    <w:link w:val="FooterChar"/>
    <w:uiPriority w:val="99"/>
    <w:unhideWhenUsed/>
    <w:rsid w:val="00C1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201"/>
    <w:rPr>
      <w:lang w:val="en-US"/>
    </w:rPr>
  </w:style>
  <w:style w:type="paragraph" w:customStyle="1" w:styleId="Akti">
    <w:name w:val="Akti"/>
    <w:link w:val="AktiChar"/>
    <w:rsid w:val="00C17201"/>
    <w:pPr>
      <w:keepNext/>
      <w:widowControl w:val="0"/>
      <w:spacing w:after="0" w:line="240" w:lineRule="auto"/>
      <w:jc w:val="center"/>
      <w:outlineLvl w:val="0"/>
    </w:pPr>
    <w:rPr>
      <w:rFonts w:ascii="CG Times" w:eastAsia="MS Mincho" w:hAnsi="CG Times" w:cs="CG Times"/>
      <w:b/>
      <w:bCs/>
      <w:caps/>
      <w:color w:val="000000"/>
    </w:rPr>
  </w:style>
  <w:style w:type="character" w:customStyle="1" w:styleId="AktiChar">
    <w:name w:val="Akti Char"/>
    <w:basedOn w:val="DefaultParagraphFont"/>
    <w:link w:val="Akti"/>
    <w:rsid w:val="00C17201"/>
    <w:rPr>
      <w:rFonts w:ascii="CG Times" w:eastAsia="MS Mincho" w:hAnsi="CG Times" w:cs="CG Times"/>
      <w:b/>
      <w:bCs/>
      <w:caps/>
      <w:color w:val="000000"/>
    </w:rPr>
  </w:style>
  <w:style w:type="character" w:customStyle="1" w:styleId="Heading3Char">
    <w:name w:val="Heading 3 Char"/>
    <w:basedOn w:val="DefaultParagraphFont"/>
    <w:link w:val="Heading3"/>
    <w:uiPriority w:val="9"/>
    <w:rsid w:val="008F1AF5"/>
    <w:rPr>
      <w:rFonts w:ascii="Times New Roman" w:eastAsia="Times New Roman" w:hAnsi="Times New Roman" w:cs="Times New Roman"/>
      <w:b/>
      <w:bCs/>
      <w:sz w:val="27"/>
      <w:szCs w:val="27"/>
      <w:lang w:val="sq-AL" w:eastAsia="sq-AL"/>
    </w:rPr>
  </w:style>
  <w:style w:type="character" w:customStyle="1" w:styleId="Heading1Char">
    <w:name w:val="Heading 1 Char"/>
    <w:basedOn w:val="DefaultParagraphFont"/>
    <w:link w:val="Heading1"/>
    <w:uiPriority w:val="9"/>
    <w:rsid w:val="00805F9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805F94"/>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semiHidden/>
    <w:rsid w:val="00735FBA"/>
    <w:rPr>
      <w:rFonts w:asciiTheme="majorHAnsi" w:eastAsiaTheme="majorEastAsia" w:hAnsiTheme="majorHAnsi" w:cstheme="majorBidi"/>
      <w:color w:val="243F60" w:themeColor="accent1" w:themeShade="7F"/>
      <w:lang w:val="en-US"/>
    </w:rPr>
  </w:style>
  <w:style w:type="character" w:styleId="Strong">
    <w:name w:val="Strong"/>
    <w:basedOn w:val="DefaultParagraphFont"/>
    <w:uiPriority w:val="22"/>
    <w:qFormat/>
    <w:rsid w:val="00735FBA"/>
    <w:rPr>
      <w:b/>
      <w:bCs/>
    </w:rPr>
  </w:style>
  <w:style w:type="character" w:styleId="Emphasis">
    <w:name w:val="Emphasis"/>
    <w:basedOn w:val="DefaultParagraphFont"/>
    <w:uiPriority w:val="20"/>
    <w:qFormat/>
    <w:rsid w:val="00735FBA"/>
    <w:rPr>
      <w:i/>
      <w:iCs/>
    </w:rPr>
  </w:style>
  <w:style w:type="character" w:customStyle="1" w:styleId="Heading4Char">
    <w:name w:val="Heading 4 Char"/>
    <w:basedOn w:val="DefaultParagraphFont"/>
    <w:link w:val="Heading4"/>
    <w:uiPriority w:val="9"/>
    <w:semiHidden/>
    <w:rsid w:val="008826DD"/>
    <w:rPr>
      <w:rFonts w:asciiTheme="majorHAnsi" w:eastAsiaTheme="majorEastAsia" w:hAnsiTheme="majorHAnsi" w:cstheme="majorBidi"/>
      <w:b/>
      <w:bCs/>
      <w:i/>
      <w:iCs/>
      <w:color w:val="4F81BD" w:themeColor="accent1"/>
      <w:lang w:val="en-US"/>
    </w:rPr>
  </w:style>
  <w:style w:type="character" w:customStyle="1" w:styleId="hscoswrapper">
    <w:name w:val="hs_cos_wrapper"/>
    <w:basedOn w:val="DefaultParagraphFont"/>
    <w:rsid w:val="008826DD"/>
  </w:style>
  <w:style w:type="character" w:customStyle="1" w:styleId="hs-cta-node">
    <w:name w:val="hs-cta-node"/>
    <w:basedOn w:val="DefaultParagraphFont"/>
    <w:rsid w:val="008826DD"/>
  </w:style>
  <w:style w:type="paragraph" w:styleId="Caption">
    <w:name w:val="caption"/>
    <w:basedOn w:val="Normal"/>
    <w:next w:val="Normal"/>
    <w:qFormat/>
    <w:rsid w:val="003A28FD"/>
    <w:pPr>
      <w:spacing w:after="0" w:line="240" w:lineRule="auto"/>
    </w:pPr>
    <w:rPr>
      <w:rFonts w:ascii="Times New Roman" w:eastAsia="Times New Roman" w:hAnsi="Times New Roman" w:cs="Times New Roman"/>
      <w:b/>
      <w:bCs/>
      <w:sz w:val="20"/>
      <w:szCs w:val="20"/>
      <w:lang w:val="en-GB"/>
    </w:rPr>
  </w:style>
  <w:style w:type="table" w:customStyle="1" w:styleId="TableGrid">
    <w:name w:val="TableGrid"/>
    <w:rsid w:val="00400119"/>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uiPriority w:val="99"/>
    <w:rsid w:val="003B0B40"/>
    <w:pPr>
      <w:spacing w:after="0" w:line="240" w:lineRule="auto"/>
    </w:pPr>
    <w:rPr>
      <w:rFonts w:ascii="Times New Roman" w:eastAsia="Calibri" w:hAnsi="Times New Roman" w:cs="Times New Roman"/>
      <w:sz w:val="24"/>
      <w:szCs w:val="24"/>
      <w:lang w:val="sq-AL" w:eastAsia="sq-AL"/>
    </w:rPr>
  </w:style>
  <w:style w:type="paragraph" w:customStyle="1" w:styleId="NeniNr">
    <w:name w:val="Neni_Nr"/>
    <w:next w:val="Normal"/>
    <w:rsid w:val="00685FB4"/>
    <w:pPr>
      <w:keepNext/>
      <w:widowControl w:val="0"/>
      <w:spacing w:after="0" w:line="240" w:lineRule="auto"/>
      <w:jc w:val="center"/>
    </w:pPr>
    <w:rPr>
      <w:rFonts w:ascii="CG Times" w:eastAsia="Times New Roman" w:hAnsi="CG Times" w:cs="Times New Roman"/>
      <w:szCs w:val="20"/>
    </w:rPr>
  </w:style>
  <w:style w:type="paragraph" w:customStyle="1" w:styleId="NeniTitull">
    <w:name w:val="Neni_Titull"/>
    <w:next w:val="Normal"/>
    <w:link w:val="NeniTitullChar"/>
    <w:rsid w:val="00685FB4"/>
    <w:pPr>
      <w:keepNext/>
      <w:widowControl w:val="0"/>
      <w:spacing w:after="0" w:line="240" w:lineRule="auto"/>
      <w:jc w:val="center"/>
      <w:outlineLvl w:val="2"/>
    </w:pPr>
    <w:rPr>
      <w:rFonts w:ascii="CG Times" w:eastAsia="Times New Roman" w:hAnsi="CG Times" w:cs="Times New Roman"/>
      <w:b/>
      <w:szCs w:val="20"/>
    </w:rPr>
  </w:style>
  <w:style w:type="character" w:customStyle="1" w:styleId="NeniTitullChar">
    <w:name w:val="Neni_Titull Char"/>
    <w:basedOn w:val="DefaultParagraphFont"/>
    <w:link w:val="NeniTitull"/>
    <w:locked/>
    <w:rsid w:val="00685FB4"/>
    <w:rPr>
      <w:rFonts w:ascii="CG Times" w:eastAsia="Times New Roman" w:hAnsi="CG Times" w:cs="Times New Roman"/>
      <w:b/>
      <w:szCs w:val="20"/>
    </w:rPr>
  </w:style>
  <w:style w:type="paragraph" w:customStyle="1" w:styleId="Titulli">
    <w:name w:val="Titulli"/>
    <w:next w:val="Normal"/>
    <w:rsid w:val="00266701"/>
    <w:pPr>
      <w:keepNext/>
      <w:widowControl w:val="0"/>
      <w:spacing w:after="0" w:line="240" w:lineRule="auto"/>
      <w:jc w:val="center"/>
      <w:outlineLvl w:val="1"/>
    </w:pPr>
    <w:rPr>
      <w:rFonts w:ascii="CG Times" w:eastAsia="MS Mincho" w:hAnsi="CG Times" w:cs="Times New Roman"/>
      <w:b/>
      <w:caps/>
    </w:rPr>
  </w:style>
  <w:style w:type="paragraph" w:styleId="BodyText">
    <w:name w:val="Body Text"/>
    <w:basedOn w:val="Normal"/>
    <w:link w:val="BodyTextChar"/>
    <w:rsid w:val="00CE0983"/>
    <w:pPr>
      <w:spacing w:after="0" w:line="240" w:lineRule="auto"/>
      <w:jc w:val="both"/>
    </w:pPr>
    <w:rPr>
      <w:rFonts w:ascii="Times New Roman" w:eastAsia="Times New Roman" w:hAnsi="Times New Roman" w:cs="Times New Roman"/>
      <w:noProof/>
      <w:sz w:val="24"/>
      <w:szCs w:val="24"/>
      <w:lang w:val="it-IT"/>
    </w:rPr>
  </w:style>
  <w:style w:type="character" w:customStyle="1" w:styleId="BodyTextChar">
    <w:name w:val="Body Text Char"/>
    <w:basedOn w:val="DefaultParagraphFont"/>
    <w:link w:val="BodyText"/>
    <w:rsid w:val="00CE0983"/>
    <w:rPr>
      <w:rFonts w:ascii="Times New Roman" w:eastAsia="Times New Roman" w:hAnsi="Times New Roman" w:cs="Times New Roman"/>
      <w:noProof/>
      <w:sz w:val="24"/>
      <w:szCs w:val="24"/>
      <w:lang w:val="it-IT"/>
    </w:rPr>
  </w:style>
  <w:style w:type="table" w:styleId="TableGrid0">
    <w:name w:val="Table Grid"/>
    <w:basedOn w:val="TableNormal"/>
    <w:uiPriority w:val="39"/>
    <w:rsid w:val="00865D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B66"/>
    <w:pPr>
      <w:autoSpaceDE w:val="0"/>
      <w:autoSpaceDN w:val="0"/>
      <w:adjustRightInd w:val="0"/>
      <w:spacing w:after="0" w:line="240" w:lineRule="auto"/>
    </w:pPr>
    <w:rPr>
      <w:rFonts w:ascii="Times New Roman" w:hAnsi="Times New Roman" w:cs="Times New Roman"/>
      <w:color w:val="000000"/>
      <w:sz w:val="24"/>
      <w:szCs w:val="24"/>
      <w:lang w:val="sq-AL"/>
    </w:rPr>
  </w:style>
  <w:style w:type="paragraph" w:styleId="Title">
    <w:name w:val="Title"/>
    <w:basedOn w:val="Normal"/>
    <w:next w:val="Normal"/>
    <w:link w:val="TitleChar"/>
    <w:uiPriority w:val="10"/>
    <w:qFormat/>
    <w:rsid w:val="00335283"/>
    <w:pPr>
      <w:spacing w:after="0"/>
      <w:ind w:firstLine="360"/>
      <w:jc w:val="center"/>
    </w:pPr>
    <w:rPr>
      <w:rFonts w:ascii="Times New Roman" w:hAnsi="Times New Roman" w:cs="Times New Roman"/>
      <w:b/>
      <w:sz w:val="24"/>
      <w:szCs w:val="24"/>
      <w:lang w:val="sq-AL"/>
    </w:rPr>
  </w:style>
  <w:style w:type="character" w:customStyle="1" w:styleId="TitleChar">
    <w:name w:val="Title Char"/>
    <w:basedOn w:val="DefaultParagraphFont"/>
    <w:link w:val="Title"/>
    <w:uiPriority w:val="10"/>
    <w:rsid w:val="00335283"/>
    <w:rPr>
      <w:rFonts w:ascii="Times New Roman" w:hAnsi="Times New Roman" w:cs="Times New Roman"/>
      <w:b/>
      <w:sz w:val="24"/>
      <w:szCs w:val="24"/>
      <w:lang w:val="sq-AL"/>
    </w:rPr>
  </w:style>
  <w:style w:type="paragraph" w:styleId="NoSpacing">
    <w:name w:val="No Spacing"/>
    <w:uiPriority w:val="1"/>
    <w:qFormat/>
    <w:rsid w:val="00BA1E5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664">
      <w:bodyDiv w:val="1"/>
      <w:marLeft w:val="0"/>
      <w:marRight w:val="0"/>
      <w:marTop w:val="0"/>
      <w:marBottom w:val="0"/>
      <w:divBdr>
        <w:top w:val="none" w:sz="0" w:space="0" w:color="auto"/>
        <w:left w:val="none" w:sz="0" w:space="0" w:color="auto"/>
        <w:bottom w:val="none" w:sz="0" w:space="0" w:color="auto"/>
        <w:right w:val="none" w:sz="0" w:space="0" w:color="auto"/>
      </w:divBdr>
      <w:divsChild>
        <w:div w:id="2143037193">
          <w:marLeft w:val="0"/>
          <w:marRight w:val="0"/>
          <w:marTop w:val="0"/>
          <w:marBottom w:val="0"/>
          <w:divBdr>
            <w:top w:val="none" w:sz="0" w:space="0" w:color="auto"/>
            <w:left w:val="none" w:sz="0" w:space="0" w:color="auto"/>
            <w:bottom w:val="none" w:sz="0" w:space="0" w:color="auto"/>
            <w:right w:val="none" w:sz="0" w:space="0" w:color="auto"/>
          </w:divBdr>
        </w:div>
        <w:div w:id="210580934">
          <w:marLeft w:val="0"/>
          <w:marRight w:val="0"/>
          <w:marTop w:val="0"/>
          <w:marBottom w:val="0"/>
          <w:divBdr>
            <w:top w:val="none" w:sz="0" w:space="0" w:color="auto"/>
            <w:left w:val="none" w:sz="0" w:space="0" w:color="auto"/>
            <w:bottom w:val="none" w:sz="0" w:space="0" w:color="auto"/>
            <w:right w:val="none" w:sz="0" w:space="0" w:color="auto"/>
          </w:divBdr>
        </w:div>
      </w:divsChild>
    </w:div>
    <w:div w:id="304896972">
      <w:bodyDiv w:val="1"/>
      <w:marLeft w:val="0"/>
      <w:marRight w:val="0"/>
      <w:marTop w:val="0"/>
      <w:marBottom w:val="0"/>
      <w:divBdr>
        <w:top w:val="none" w:sz="0" w:space="0" w:color="auto"/>
        <w:left w:val="none" w:sz="0" w:space="0" w:color="auto"/>
        <w:bottom w:val="none" w:sz="0" w:space="0" w:color="auto"/>
        <w:right w:val="none" w:sz="0" w:space="0" w:color="auto"/>
      </w:divBdr>
      <w:divsChild>
        <w:div w:id="369574875">
          <w:marLeft w:val="0"/>
          <w:marRight w:val="0"/>
          <w:marTop w:val="0"/>
          <w:marBottom w:val="0"/>
          <w:divBdr>
            <w:top w:val="none" w:sz="0" w:space="0" w:color="auto"/>
            <w:left w:val="none" w:sz="0" w:space="0" w:color="auto"/>
            <w:bottom w:val="none" w:sz="0" w:space="0" w:color="auto"/>
            <w:right w:val="none" w:sz="0" w:space="0" w:color="auto"/>
          </w:divBdr>
          <w:divsChild>
            <w:div w:id="1814179810">
              <w:marLeft w:val="0"/>
              <w:marRight w:val="0"/>
              <w:marTop w:val="0"/>
              <w:marBottom w:val="0"/>
              <w:divBdr>
                <w:top w:val="none" w:sz="0" w:space="0" w:color="auto"/>
                <w:left w:val="none" w:sz="0" w:space="0" w:color="auto"/>
                <w:bottom w:val="none" w:sz="0" w:space="0" w:color="auto"/>
                <w:right w:val="none" w:sz="0" w:space="0" w:color="auto"/>
              </w:divBdr>
              <w:divsChild>
                <w:div w:id="2134714280">
                  <w:marLeft w:val="0"/>
                  <w:marRight w:val="0"/>
                  <w:marTop w:val="0"/>
                  <w:marBottom w:val="0"/>
                  <w:divBdr>
                    <w:top w:val="none" w:sz="0" w:space="0" w:color="auto"/>
                    <w:left w:val="none" w:sz="0" w:space="0" w:color="auto"/>
                    <w:bottom w:val="none" w:sz="0" w:space="0" w:color="auto"/>
                    <w:right w:val="none" w:sz="0" w:space="0" w:color="auto"/>
                  </w:divBdr>
                  <w:divsChild>
                    <w:div w:id="4506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0025">
          <w:marLeft w:val="0"/>
          <w:marRight w:val="0"/>
          <w:marTop w:val="0"/>
          <w:marBottom w:val="0"/>
          <w:divBdr>
            <w:top w:val="none" w:sz="0" w:space="0" w:color="auto"/>
            <w:left w:val="none" w:sz="0" w:space="0" w:color="auto"/>
            <w:bottom w:val="none" w:sz="0" w:space="0" w:color="auto"/>
            <w:right w:val="none" w:sz="0" w:space="0" w:color="auto"/>
          </w:divBdr>
          <w:divsChild>
            <w:div w:id="350649806">
              <w:marLeft w:val="0"/>
              <w:marRight w:val="0"/>
              <w:marTop w:val="0"/>
              <w:marBottom w:val="0"/>
              <w:divBdr>
                <w:top w:val="none" w:sz="0" w:space="0" w:color="auto"/>
                <w:left w:val="none" w:sz="0" w:space="0" w:color="auto"/>
                <w:bottom w:val="none" w:sz="0" w:space="0" w:color="auto"/>
                <w:right w:val="none" w:sz="0" w:space="0" w:color="auto"/>
              </w:divBdr>
              <w:divsChild>
                <w:div w:id="2116633852">
                  <w:marLeft w:val="0"/>
                  <w:marRight w:val="0"/>
                  <w:marTop w:val="0"/>
                  <w:marBottom w:val="0"/>
                  <w:divBdr>
                    <w:top w:val="none" w:sz="0" w:space="0" w:color="auto"/>
                    <w:left w:val="none" w:sz="0" w:space="0" w:color="auto"/>
                    <w:bottom w:val="none" w:sz="0" w:space="0" w:color="auto"/>
                    <w:right w:val="none" w:sz="0" w:space="0" w:color="auto"/>
                  </w:divBdr>
                </w:div>
              </w:divsChild>
            </w:div>
            <w:div w:id="1096906339">
              <w:marLeft w:val="0"/>
              <w:marRight w:val="0"/>
              <w:marTop w:val="0"/>
              <w:marBottom w:val="0"/>
              <w:divBdr>
                <w:top w:val="none" w:sz="0" w:space="0" w:color="auto"/>
                <w:left w:val="none" w:sz="0" w:space="0" w:color="auto"/>
                <w:bottom w:val="none" w:sz="0" w:space="0" w:color="auto"/>
                <w:right w:val="none" w:sz="0" w:space="0" w:color="auto"/>
              </w:divBdr>
              <w:divsChild>
                <w:div w:id="667094375">
                  <w:marLeft w:val="0"/>
                  <w:marRight w:val="0"/>
                  <w:marTop w:val="0"/>
                  <w:marBottom w:val="0"/>
                  <w:divBdr>
                    <w:top w:val="none" w:sz="0" w:space="0" w:color="auto"/>
                    <w:left w:val="none" w:sz="0" w:space="0" w:color="auto"/>
                    <w:bottom w:val="none" w:sz="0" w:space="0" w:color="auto"/>
                    <w:right w:val="none" w:sz="0" w:space="0" w:color="auto"/>
                  </w:divBdr>
                  <w:divsChild>
                    <w:div w:id="165125412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59302358">
              <w:marLeft w:val="0"/>
              <w:marRight w:val="0"/>
              <w:marTop w:val="0"/>
              <w:marBottom w:val="0"/>
              <w:divBdr>
                <w:top w:val="none" w:sz="0" w:space="0" w:color="auto"/>
                <w:left w:val="none" w:sz="0" w:space="0" w:color="auto"/>
                <w:bottom w:val="none" w:sz="0" w:space="0" w:color="auto"/>
                <w:right w:val="none" w:sz="0" w:space="0" w:color="auto"/>
              </w:divBdr>
              <w:divsChild>
                <w:div w:id="117727542">
                  <w:marLeft w:val="0"/>
                  <w:marRight w:val="0"/>
                  <w:marTop w:val="0"/>
                  <w:marBottom w:val="0"/>
                  <w:divBdr>
                    <w:top w:val="none" w:sz="0" w:space="0" w:color="auto"/>
                    <w:left w:val="none" w:sz="0" w:space="0" w:color="auto"/>
                    <w:bottom w:val="none" w:sz="0" w:space="0" w:color="auto"/>
                    <w:right w:val="none" w:sz="0" w:space="0" w:color="auto"/>
                  </w:divBdr>
                  <w:divsChild>
                    <w:div w:id="153768905">
                      <w:marLeft w:val="0"/>
                      <w:marRight w:val="0"/>
                      <w:marTop w:val="0"/>
                      <w:marBottom w:val="0"/>
                      <w:divBdr>
                        <w:top w:val="none" w:sz="0" w:space="0" w:color="auto"/>
                        <w:left w:val="none" w:sz="0" w:space="0" w:color="auto"/>
                        <w:bottom w:val="none" w:sz="0" w:space="0" w:color="auto"/>
                        <w:right w:val="none" w:sz="0" w:space="0" w:color="auto"/>
                      </w:divBdr>
                    </w:div>
                    <w:div w:id="1571227548">
                      <w:marLeft w:val="0"/>
                      <w:marRight w:val="0"/>
                      <w:marTop w:val="0"/>
                      <w:marBottom w:val="0"/>
                      <w:divBdr>
                        <w:top w:val="none" w:sz="0" w:space="0" w:color="auto"/>
                        <w:left w:val="none" w:sz="0" w:space="0" w:color="auto"/>
                        <w:bottom w:val="none" w:sz="0" w:space="0" w:color="auto"/>
                        <w:right w:val="none" w:sz="0" w:space="0" w:color="auto"/>
                      </w:divBdr>
                    </w:div>
                    <w:div w:id="70278618">
                      <w:marLeft w:val="0"/>
                      <w:marRight w:val="0"/>
                      <w:marTop w:val="0"/>
                      <w:marBottom w:val="0"/>
                      <w:divBdr>
                        <w:top w:val="none" w:sz="0" w:space="0" w:color="auto"/>
                        <w:left w:val="none" w:sz="0" w:space="0" w:color="auto"/>
                        <w:bottom w:val="none" w:sz="0" w:space="0" w:color="auto"/>
                        <w:right w:val="none" w:sz="0" w:space="0" w:color="auto"/>
                      </w:divBdr>
                    </w:div>
                    <w:div w:id="634021432">
                      <w:marLeft w:val="0"/>
                      <w:marRight w:val="0"/>
                      <w:marTop w:val="0"/>
                      <w:marBottom w:val="0"/>
                      <w:divBdr>
                        <w:top w:val="none" w:sz="0" w:space="0" w:color="auto"/>
                        <w:left w:val="none" w:sz="0" w:space="0" w:color="auto"/>
                        <w:bottom w:val="none" w:sz="0" w:space="0" w:color="auto"/>
                        <w:right w:val="none" w:sz="0" w:space="0" w:color="auto"/>
                      </w:divBdr>
                    </w:div>
                  </w:divsChild>
                </w:div>
                <w:div w:id="2048289321">
                  <w:marLeft w:val="0"/>
                  <w:marRight w:val="0"/>
                  <w:marTop w:val="0"/>
                  <w:marBottom w:val="0"/>
                  <w:divBdr>
                    <w:top w:val="none" w:sz="0" w:space="0" w:color="auto"/>
                    <w:left w:val="none" w:sz="0" w:space="0" w:color="auto"/>
                    <w:bottom w:val="none" w:sz="0" w:space="0" w:color="auto"/>
                    <w:right w:val="none" w:sz="0" w:space="0" w:color="auto"/>
                  </w:divBdr>
                </w:div>
              </w:divsChild>
            </w:div>
            <w:div w:id="272396711">
              <w:marLeft w:val="0"/>
              <w:marRight w:val="0"/>
              <w:marTop w:val="0"/>
              <w:marBottom w:val="0"/>
              <w:divBdr>
                <w:top w:val="none" w:sz="0" w:space="0" w:color="auto"/>
                <w:left w:val="none" w:sz="0" w:space="0" w:color="auto"/>
                <w:bottom w:val="none" w:sz="0" w:space="0" w:color="auto"/>
                <w:right w:val="none" w:sz="0" w:space="0" w:color="auto"/>
              </w:divBdr>
              <w:divsChild>
                <w:div w:id="277837149">
                  <w:marLeft w:val="0"/>
                  <w:marRight w:val="0"/>
                  <w:marTop w:val="0"/>
                  <w:marBottom w:val="0"/>
                  <w:divBdr>
                    <w:top w:val="none" w:sz="0" w:space="0" w:color="auto"/>
                    <w:left w:val="none" w:sz="0" w:space="0" w:color="auto"/>
                    <w:bottom w:val="none" w:sz="0" w:space="0" w:color="auto"/>
                    <w:right w:val="none" w:sz="0" w:space="0" w:color="auto"/>
                  </w:divBdr>
                  <w:divsChild>
                    <w:div w:id="513112026">
                      <w:marLeft w:val="0"/>
                      <w:marRight w:val="0"/>
                      <w:marTop w:val="0"/>
                      <w:marBottom w:val="0"/>
                      <w:divBdr>
                        <w:top w:val="none" w:sz="0" w:space="0" w:color="auto"/>
                        <w:left w:val="none" w:sz="0" w:space="0" w:color="auto"/>
                        <w:bottom w:val="none" w:sz="0" w:space="0" w:color="auto"/>
                        <w:right w:val="none" w:sz="0" w:space="0" w:color="auto"/>
                      </w:divBdr>
                      <w:divsChild>
                        <w:div w:id="208341697">
                          <w:marLeft w:val="0"/>
                          <w:marRight w:val="0"/>
                          <w:marTop w:val="0"/>
                          <w:marBottom w:val="0"/>
                          <w:divBdr>
                            <w:top w:val="none" w:sz="0" w:space="0" w:color="auto"/>
                            <w:left w:val="none" w:sz="0" w:space="0" w:color="auto"/>
                            <w:bottom w:val="none" w:sz="0" w:space="0" w:color="auto"/>
                            <w:right w:val="none" w:sz="0" w:space="0" w:color="auto"/>
                          </w:divBdr>
                          <w:divsChild>
                            <w:div w:id="7720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5699">
                  <w:marLeft w:val="0"/>
                  <w:marRight w:val="0"/>
                  <w:marTop w:val="0"/>
                  <w:marBottom w:val="0"/>
                  <w:divBdr>
                    <w:top w:val="none" w:sz="0" w:space="0" w:color="auto"/>
                    <w:left w:val="none" w:sz="0" w:space="0" w:color="auto"/>
                    <w:bottom w:val="none" w:sz="0" w:space="0" w:color="auto"/>
                    <w:right w:val="none" w:sz="0" w:space="0" w:color="auto"/>
                  </w:divBdr>
                  <w:divsChild>
                    <w:div w:id="719868359">
                      <w:marLeft w:val="0"/>
                      <w:marRight w:val="0"/>
                      <w:marTop w:val="300"/>
                      <w:marBottom w:val="300"/>
                      <w:divBdr>
                        <w:top w:val="none" w:sz="0" w:space="0" w:color="auto"/>
                        <w:left w:val="none" w:sz="0" w:space="0" w:color="auto"/>
                        <w:bottom w:val="none" w:sz="0" w:space="0" w:color="auto"/>
                        <w:right w:val="none" w:sz="0" w:space="0" w:color="auto"/>
                      </w:divBdr>
                    </w:div>
                  </w:divsChild>
                </w:div>
                <w:div w:id="1456367670">
                  <w:marLeft w:val="0"/>
                  <w:marRight w:val="0"/>
                  <w:marTop w:val="0"/>
                  <w:marBottom w:val="0"/>
                  <w:divBdr>
                    <w:top w:val="none" w:sz="0" w:space="0" w:color="auto"/>
                    <w:left w:val="none" w:sz="0" w:space="0" w:color="auto"/>
                    <w:bottom w:val="none" w:sz="0" w:space="0" w:color="auto"/>
                    <w:right w:val="none" w:sz="0" w:space="0" w:color="auto"/>
                  </w:divBdr>
                  <w:divsChild>
                    <w:div w:id="1395590817">
                      <w:marLeft w:val="0"/>
                      <w:marRight w:val="0"/>
                      <w:marTop w:val="0"/>
                      <w:marBottom w:val="0"/>
                      <w:divBdr>
                        <w:top w:val="none" w:sz="0" w:space="0" w:color="auto"/>
                        <w:left w:val="none" w:sz="0" w:space="0" w:color="auto"/>
                        <w:bottom w:val="none" w:sz="0" w:space="0" w:color="auto"/>
                        <w:right w:val="none" w:sz="0" w:space="0" w:color="auto"/>
                      </w:divBdr>
                      <w:divsChild>
                        <w:div w:id="1663199626">
                          <w:marLeft w:val="0"/>
                          <w:marRight w:val="0"/>
                          <w:marTop w:val="0"/>
                          <w:marBottom w:val="0"/>
                          <w:divBdr>
                            <w:top w:val="none" w:sz="0" w:space="0" w:color="auto"/>
                            <w:left w:val="none" w:sz="0" w:space="0" w:color="auto"/>
                            <w:bottom w:val="none" w:sz="0" w:space="0" w:color="auto"/>
                            <w:right w:val="none" w:sz="0" w:space="0" w:color="auto"/>
                          </w:divBdr>
                          <w:divsChild>
                            <w:div w:id="1904869735">
                              <w:marLeft w:val="0"/>
                              <w:marRight w:val="0"/>
                              <w:marTop w:val="0"/>
                              <w:marBottom w:val="0"/>
                              <w:divBdr>
                                <w:top w:val="none" w:sz="0" w:space="0" w:color="auto"/>
                                <w:left w:val="none" w:sz="0" w:space="0" w:color="auto"/>
                                <w:bottom w:val="none" w:sz="0" w:space="0" w:color="auto"/>
                                <w:right w:val="none" w:sz="0" w:space="0" w:color="auto"/>
                              </w:divBdr>
                            </w:div>
                          </w:divsChild>
                        </w:div>
                        <w:div w:id="2091191282">
                          <w:marLeft w:val="0"/>
                          <w:marRight w:val="0"/>
                          <w:marTop w:val="0"/>
                          <w:marBottom w:val="0"/>
                          <w:divBdr>
                            <w:top w:val="none" w:sz="0" w:space="0" w:color="auto"/>
                            <w:left w:val="none" w:sz="0" w:space="0" w:color="auto"/>
                            <w:bottom w:val="none" w:sz="0" w:space="0" w:color="auto"/>
                            <w:right w:val="none" w:sz="0" w:space="0" w:color="auto"/>
                          </w:divBdr>
                        </w:div>
                        <w:div w:id="1087504446">
                          <w:marLeft w:val="0"/>
                          <w:marRight w:val="0"/>
                          <w:marTop w:val="0"/>
                          <w:marBottom w:val="0"/>
                          <w:divBdr>
                            <w:top w:val="none" w:sz="0" w:space="0" w:color="auto"/>
                            <w:left w:val="none" w:sz="0" w:space="0" w:color="auto"/>
                            <w:bottom w:val="none" w:sz="0" w:space="0" w:color="auto"/>
                            <w:right w:val="none" w:sz="0" w:space="0" w:color="auto"/>
                          </w:divBdr>
                          <w:divsChild>
                            <w:div w:id="12036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5912">
      <w:bodyDiv w:val="1"/>
      <w:marLeft w:val="0"/>
      <w:marRight w:val="0"/>
      <w:marTop w:val="0"/>
      <w:marBottom w:val="0"/>
      <w:divBdr>
        <w:top w:val="none" w:sz="0" w:space="0" w:color="auto"/>
        <w:left w:val="none" w:sz="0" w:space="0" w:color="auto"/>
        <w:bottom w:val="none" w:sz="0" w:space="0" w:color="auto"/>
        <w:right w:val="none" w:sz="0" w:space="0" w:color="auto"/>
      </w:divBdr>
    </w:div>
    <w:div w:id="650644372">
      <w:bodyDiv w:val="1"/>
      <w:marLeft w:val="0"/>
      <w:marRight w:val="0"/>
      <w:marTop w:val="0"/>
      <w:marBottom w:val="0"/>
      <w:divBdr>
        <w:top w:val="none" w:sz="0" w:space="0" w:color="auto"/>
        <w:left w:val="none" w:sz="0" w:space="0" w:color="auto"/>
        <w:bottom w:val="none" w:sz="0" w:space="0" w:color="auto"/>
        <w:right w:val="none" w:sz="0" w:space="0" w:color="auto"/>
      </w:divBdr>
    </w:div>
    <w:div w:id="689839908">
      <w:bodyDiv w:val="1"/>
      <w:marLeft w:val="0"/>
      <w:marRight w:val="0"/>
      <w:marTop w:val="0"/>
      <w:marBottom w:val="0"/>
      <w:divBdr>
        <w:top w:val="none" w:sz="0" w:space="0" w:color="auto"/>
        <w:left w:val="none" w:sz="0" w:space="0" w:color="auto"/>
        <w:bottom w:val="none" w:sz="0" w:space="0" w:color="auto"/>
        <w:right w:val="none" w:sz="0" w:space="0" w:color="auto"/>
      </w:divBdr>
      <w:divsChild>
        <w:div w:id="2140416421">
          <w:marLeft w:val="0"/>
          <w:marRight w:val="0"/>
          <w:marTop w:val="0"/>
          <w:marBottom w:val="0"/>
          <w:divBdr>
            <w:top w:val="none" w:sz="0" w:space="0" w:color="auto"/>
            <w:left w:val="none" w:sz="0" w:space="0" w:color="auto"/>
            <w:bottom w:val="none" w:sz="0" w:space="0" w:color="auto"/>
            <w:right w:val="none" w:sz="0" w:space="0" w:color="auto"/>
          </w:divBdr>
          <w:divsChild>
            <w:div w:id="1616905753">
              <w:marLeft w:val="0"/>
              <w:marRight w:val="0"/>
              <w:marTop w:val="0"/>
              <w:marBottom w:val="0"/>
              <w:divBdr>
                <w:top w:val="none" w:sz="0" w:space="0" w:color="auto"/>
                <w:left w:val="none" w:sz="0" w:space="0" w:color="auto"/>
                <w:bottom w:val="none" w:sz="0" w:space="0" w:color="auto"/>
                <w:right w:val="none" w:sz="0" w:space="0" w:color="auto"/>
              </w:divBdr>
            </w:div>
          </w:divsChild>
        </w:div>
        <w:div w:id="2099709710">
          <w:marLeft w:val="0"/>
          <w:marRight w:val="0"/>
          <w:marTop w:val="0"/>
          <w:marBottom w:val="0"/>
          <w:divBdr>
            <w:top w:val="none" w:sz="0" w:space="0" w:color="auto"/>
            <w:left w:val="none" w:sz="0" w:space="0" w:color="auto"/>
            <w:bottom w:val="none" w:sz="0" w:space="0" w:color="auto"/>
            <w:right w:val="none" w:sz="0" w:space="0" w:color="auto"/>
          </w:divBdr>
          <w:divsChild>
            <w:div w:id="1350638180">
              <w:marLeft w:val="0"/>
              <w:marRight w:val="0"/>
              <w:marTop w:val="0"/>
              <w:marBottom w:val="0"/>
              <w:divBdr>
                <w:top w:val="none" w:sz="0" w:space="0" w:color="auto"/>
                <w:left w:val="none" w:sz="0" w:space="0" w:color="auto"/>
                <w:bottom w:val="none" w:sz="0" w:space="0" w:color="auto"/>
                <w:right w:val="none" w:sz="0" w:space="0" w:color="auto"/>
              </w:divBdr>
              <w:divsChild>
                <w:div w:id="1204057098">
                  <w:marLeft w:val="0"/>
                  <w:marRight w:val="0"/>
                  <w:marTop w:val="0"/>
                  <w:marBottom w:val="0"/>
                  <w:divBdr>
                    <w:top w:val="none" w:sz="0" w:space="0" w:color="auto"/>
                    <w:left w:val="none" w:sz="0" w:space="0" w:color="auto"/>
                    <w:bottom w:val="none" w:sz="0" w:space="0" w:color="auto"/>
                    <w:right w:val="none" w:sz="0" w:space="0" w:color="auto"/>
                  </w:divBdr>
                  <w:divsChild>
                    <w:div w:id="297995704">
                      <w:marLeft w:val="0"/>
                      <w:marRight w:val="0"/>
                      <w:marTop w:val="0"/>
                      <w:marBottom w:val="0"/>
                      <w:divBdr>
                        <w:top w:val="none" w:sz="0" w:space="0" w:color="auto"/>
                        <w:left w:val="none" w:sz="0" w:space="0" w:color="auto"/>
                        <w:bottom w:val="none" w:sz="0" w:space="0" w:color="auto"/>
                        <w:right w:val="none" w:sz="0" w:space="0" w:color="auto"/>
                      </w:divBdr>
                      <w:divsChild>
                        <w:div w:id="740105371">
                          <w:marLeft w:val="0"/>
                          <w:marRight w:val="0"/>
                          <w:marTop w:val="0"/>
                          <w:marBottom w:val="0"/>
                          <w:divBdr>
                            <w:top w:val="none" w:sz="0" w:space="0" w:color="auto"/>
                            <w:left w:val="none" w:sz="0" w:space="0" w:color="auto"/>
                            <w:bottom w:val="none" w:sz="0" w:space="0" w:color="auto"/>
                            <w:right w:val="none" w:sz="0" w:space="0" w:color="auto"/>
                          </w:divBdr>
                          <w:divsChild>
                            <w:div w:id="1060399252">
                              <w:marLeft w:val="0"/>
                              <w:marRight w:val="0"/>
                              <w:marTop w:val="0"/>
                              <w:marBottom w:val="0"/>
                              <w:divBdr>
                                <w:top w:val="none" w:sz="0" w:space="0" w:color="auto"/>
                                <w:left w:val="none" w:sz="0" w:space="0" w:color="auto"/>
                                <w:bottom w:val="none" w:sz="0" w:space="0" w:color="auto"/>
                                <w:right w:val="none" w:sz="0" w:space="0" w:color="auto"/>
                              </w:divBdr>
                            </w:div>
                          </w:divsChild>
                        </w:div>
                        <w:div w:id="8656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17781">
      <w:bodyDiv w:val="1"/>
      <w:marLeft w:val="0"/>
      <w:marRight w:val="0"/>
      <w:marTop w:val="0"/>
      <w:marBottom w:val="0"/>
      <w:divBdr>
        <w:top w:val="none" w:sz="0" w:space="0" w:color="auto"/>
        <w:left w:val="none" w:sz="0" w:space="0" w:color="auto"/>
        <w:bottom w:val="none" w:sz="0" w:space="0" w:color="auto"/>
        <w:right w:val="none" w:sz="0" w:space="0" w:color="auto"/>
      </w:divBdr>
      <w:divsChild>
        <w:div w:id="1764956161">
          <w:marLeft w:val="0"/>
          <w:marRight w:val="0"/>
          <w:marTop w:val="0"/>
          <w:marBottom w:val="0"/>
          <w:divBdr>
            <w:top w:val="none" w:sz="0" w:space="0" w:color="auto"/>
            <w:left w:val="none" w:sz="0" w:space="0" w:color="auto"/>
            <w:bottom w:val="single" w:sz="6" w:space="15" w:color="BBBBBB"/>
            <w:right w:val="none" w:sz="0" w:space="0" w:color="auto"/>
          </w:divBdr>
        </w:div>
        <w:div w:id="1786461213">
          <w:marLeft w:val="345"/>
          <w:marRight w:val="345"/>
          <w:marTop w:val="0"/>
          <w:marBottom w:val="0"/>
          <w:divBdr>
            <w:top w:val="none" w:sz="0" w:space="0" w:color="auto"/>
            <w:left w:val="none" w:sz="0" w:space="0" w:color="auto"/>
            <w:bottom w:val="none" w:sz="0" w:space="0" w:color="auto"/>
            <w:right w:val="none" w:sz="0" w:space="0" w:color="auto"/>
          </w:divBdr>
          <w:divsChild>
            <w:div w:id="15183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146">
      <w:bodyDiv w:val="1"/>
      <w:marLeft w:val="0"/>
      <w:marRight w:val="0"/>
      <w:marTop w:val="0"/>
      <w:marBottom w:val="0"/>
      <w:divBdr>
        <w:top w:val="none" w:sz="0" w:space="0" w:color="auto"/>
        <w:left w:val="none" w:sz="0" w:space="0" w:color="auto"/>
        <w:bottom w:val="none" w:sz="0" w:space="0" w:color="auto"/>
        <w:right w:val="none" w:sz="0" w:space="0" w:color="auto"/>
      </w:divBdr>
    </w:div>
    <w:div w:id="1154220749">
      <w:bodyDiv w:val="1"/>
      <w:marLeft w:val="0"/>
      <w:marRight w:val="0"/>
      <w:marTop w:val="0"/>
      <w:marBottom w:val="0"/>
      <w:divBdr>
        <w:top w:val="none" w:sz="0" w:space="0" w:color="auto"/>
        <w:left w:val="none" w:sz="0" w:space="0" w:color="auto"/>
        <w:bottom w:val="none" w:sz="0" w:space="0" w:color="auto"/>
        <w:right w:val="none" w:sz="0" w:space="0" w:color="auto"/>
      </w:divBdr>
      <w:divsChild>
        <w:div w:id="131169996">
          <w:marLeft w:val="0"/>
          <w:marRight w:val="0"/>
          <w:marTop w:val="0"/>
          <w:marBottom w:val="0"/>
          <w:divBdr>
            <w:top w:val="none" w:sz="0" w:space="0" w:color="auto"/>
            <w:left w:val="none" w:sz="0" w:space="0" w:color="auto"/>
            <w:bottom w:val="none" w:sz="0" w:space="0" w:color="auto"/>
            <w:right w:val="none" w:sz="0" w:space="0" w:color="auto"/>
          </w:divBdr>
          <w:divsChild>
            <w:div w:id="89933285">
              <w:marLeft w:val="0"/>
              <w:marRight w:val="0"/>
              <w:marTop w:val="0"/>
              <w:marBottom w:val="0"/>
              <w:divBdr>
                <w:top w:val="none" w:sz="0" w:space="0" w:color="auto"/>
                <w:left w:val="none" w:sz="0" w:space="0" w:color="auto"/>
                <w:bottom w:val="none" w:sz="0" w:space="0" w:color="auto"/>
                <w:right w:val="none" w:sz="0" w:space="0" w:color="auto"/>
              </w:divBdr>
              <w:divsChild>
                <w:div w:id="1112164751">
                  <w:marLeft w:val="0"/>
                  <w:marRight w:val="0"/>
                  <w:marTop w:val="0"/>
                  <w:marBottom w:val="0"/>
                  <w:divBdr>
                    <w:top w:val="none" w:sz="0" w:space="0" w:color="auto"/>
                    <w:left w:val="none" w:sz="0" w:space="0" w:color="auto"/>
                    <w:bottom w:val="none" w:sz="0" w:space="0" w:color="auto"/>
                    <w:right w:val="none" w:sz="0" w:space="0" w:color="auto"/>
                  </w:divBdr>
                  <w:divsChild>
                    <w:div w:id="1521747400">
                      <w:marLeft w:val="0"/>
                      <w:marRight w:val="0"/>
                      <w:marTop w:val="0"/>
                      <w:marBottom w:val="0"/>
                      <w:divBdr>
                        <w:top w:val="none" w:sz="0" w:space="0" w:color="auto"/>
                        <w:left w:val="none" w:sz="0" w:space="0" w:color="auto"/>
                        <w:bottom w:val="none" w:sz="0" w:space="0" w:color="auto"/>
                        <w:right w:val="none" w:sz="0" w:space="0" w:color="auto"/>
                      </w:divBdr>
                      <w:divsChild>
                        <w:div w:id="1090002421">
                          <w:marLeft w:val="0"/>
                          <w:marRight w:val="0"/>
                          <w:marTop w:val="0"/>
                          <w:marBottom w:val="0"/>
                          <w:divBdr>
                            <w:top w:val="none" w:sz="0" w:space="0" w:color="auto"/>
                            <w:left w:val="none" w:sz="0" w:space="0" w:color="auto"/>
                            <w:bottom w:val="none" w:sz="0" w:space="0" w:color="auto"/>
                            <w:right w:val="none" w:sz="0" w:space="0" w:color="auto"/>
                          </w:divBdr>
                          <w:divsChild>
                            <w:div w:id="399835561">
                              <w:marLeft w:val="-225"/>
                              <w:marRight w:val="-225"/>
                              <w:marTop w:val="0"/>
                              <w:marBottom w:val="0"/>
                              <w:divBdr>
                                <w:top w:val="none" w:sz="0" w:space="0" w:color="auto"/>
                                <w:left w:val="none" w:sz="0" w:space="0" w:color="auto"/>
                                <w:bottom w:val="none" w:sz="0" w:space="0" w:color="auto"/>
                                <w:right w:val="none" w:sz="0" w:space="0" w:color="auto"/>
                              </w:divBdr>
                              <w:divsChild>
                                <w:div w:id="16035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0167">
          <w:marLeft w:val="0"/>
          <w:marRight w:val="0"/>
          <w:marTop w:val="0"/>
          <w:marBottom w:val="0"/>
          <w:divBdr>
            <w:top w:val="none" w:sz="0" w:space="0" w:color="auto"/>
            <w:left w:val="none" w:sz="0" w:space="0" w:color="auto"/>
            <w:bottom w:val="none" w:sz="0" w:space="0" w:color="auto"/>
            <w:right w:val="none" w:sz="0" w:space="0" w:color="auto"/>
          </w:divBdr>
          <w:divsChild>
            <w:div w:id="704063798">
              <w:marLeft w:val="0"/>
              <w:marRight w:val="0"/>
              <w:marTop w:val="0"/>
              <w:marBottom w:val="0"/>
              <w:divBdr>
                <w:top w:val="none" w:sz="0" w:space="0" w:color="auto"/>
                <w:left w:val="none" w:sz="0" w:space="0" w:color="auto"/>
                <w:bottom w:val="none" w:sz="0" w:space="0" w:color="auto"/>
                <w:right w:val="none" w:sz="0" w:space="0" w:color="auto"/>
              </w:divBdr>
              <w:divsChild>
                <w:div w:id="1763644672">
                  <w:marLeft w:val="0"/>
                  <w:marRight w:val="0"/>
                  <w:marTop w:val="600"/>
                  <w:marBottom w:val="600"/>
                  <w:divBdr>
                    <w:top w:val="none" w:sz="0" w:space="0" w:color="auto"/>
                    <w:left w:val="none" w:sz="0" w:space="0" w:color="auto"/>
                    <w:bottom w:val="none" w:sz="0" w:space="0" w:color="auto"/>
                    <w:right w:val="none" w:sz="0" w:space="0" w:color="auto"/>
                  </w:divBdr>
                  <w:divsChild>
                    <w:div w:id="211651356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3014">
      <w:bodyDiv w:val="1"/>
      <w:marLeft w:val="0"/>
      <w:marRight w:val="0"/>
      <w:marTop w:val="0"/>
      <w:marBottom w:val="0"/>
      <w:divBdr>
        <w:top w:val="none" w:sz="0" w:space="0" w:color="auto"/>
        <w:left w:val="none" w:sz="0" w:space="0" w:color="auto"/>
        <w:bottom w:val="none" w:sz="0" w:space="0" w:color="auto"/>
        <w:right w:val="none" w:sz="0" w:space="0" w:color="auto"/>
      </w:divBdr>
    </w:div>
    <w:div w:id="1386103301">
      <w:bodyDiv w:val="1"/>
      <w:marLeft w:val="0"/>
      <w:marRight w:val="0"/>
      <w:marTop w:val="0"/>
      <w:marBottom w:val="0"/>
      <w:divBdr>
        <w:top w:val="none" w:sz="0" w:space="0" w:color="auto"/>
        <w:left w:val="none" w:sz="0" w:space="0" w:color="auto"/>
        <w:bottom w:val="none" w:sz="0" w:space="0" w:color="auto"/>
        <w:right w:val="none" w:sz="0" w:space="0" w:color="auto"/>
      </w:divBdr>
    </w:div>
    <w:div w:id="1547909202">
      <w:bodyDiv w:val="1"/>
      <w:marLeft w:val="0"/>
      <w:marRight w:val="0"/>
      <w:marTop w:val="0"/>
      <w:marBottom w:val="0"/>
      <w:divBdr>
        <w:top w:val="none" w:sz="0" w:space="0" w:color="auto"/>
        <w:left w:val="none" w:sz="0" w:space="0" w:color="auto"/>
        <w:bottom w:val="none" w:sz="0" w:space="0" w:color="auto"/>
        <w:right w:val="none" w:sz="0" w:space="0" w:color="auto"/>
      </w:divBdr>
      <w:divsChild>
        <w:div w:id="1346441902">
          <w:marLeft w:val="0"/>
          <w:marRight w:val="0"/>
          <w:marTop w:val="0"/>
          <w:marBottom w:val="0"/>
          <w:divBdr>
            <w:top w:val="none" w:sz="0" w:space="0" w:color="auto"/>
            <w:left w:val="none" w:sz="0" w:space="0" w:color="auto"/>
            <w:bottom w:val="none" w:sz="0" w:space="0" w:color="auto"/>
            <w:right w:val="none" w:sz="0" w:space="0" w:color="auto"/>
          </w:divBdr>
          <w:divsChild>
            <w:div w:id="157232483">
              <w:marLeft w:val="0"/>
              <w:marRight w:val="0"/>
              <w:marTop w:val="0"/>
              <w:marBottom w:val="0"/>
              <w:divBdr>
                <w:top w:val="none" w:sz="0" w:space="0" w:color="auto"/>
                <w:left w:val="none" w:sz="0" w:space="0" w:color="auto"/>
                <w:bottom w:val="none" w:sz="0" w:space="0" w:color="auto"/>
                <w:right w:val="none" w:sz="0" w:space="0" w:color="auto"/>
              </w:divBdr>
              <w:divsChild>
                <w:div w:id="1198004870">
                  <w:marLeft w:val="0"/>
                  <w:marRight w:val="0"/>
                  <w:marTop w:val="0"/>
                  <w:marBottom w:val="0"/>
                  <w:divBdr>
                    <w:top w:val="none" w:sz="0" w:space="0" w:color="auto"/>
                    <w:left w:val="none" w:sz="0" w:space="0" w:color="auto"/>
                    <w:bottom w:val="none" w:sz="0" w:space="0" w:color="auto"/>
                    <w:right w:val="none" w:sz="0" w:space="0" w:color="auto"/>
                  </w:divBdr>
                  <w:divsChild>
                    <w:div w:id="197157897">
                      <w:marLeft w:val="0"/>
                      <w:marRight w:val="0"/>
                      <w:marTop w:val="0"/>
                      <w:marBottom w:val="0"/>
                      <w:divBdr>
                        <w:top w:val="none" w:sz="0" w:space="0" w:color="auto"/>
                        <w:left w:val="none" w:sz="0" w:space="0" w:color="auto"/>
                        <w:bottom w:val="none" w:sz="0" w:space="0" w:color="auto"/>
                        <w:right w:val="none" w:sz="0" w:space="0" w:color="auto"/>
                      </w:divBdr>
                      <w:divsChild>
                        <w:div w:id="2133863941">
                          <w:marLeft w:val="0"/>
                          <w:marRight w:val="0"/>
                          <w:marTop w:val="0"/>
                          <w:marBottom w:val="0"/>
                          <w:divBdr>
                            <w:top w:val="none" w:sz="0" w:space="0" w:color="auto"/>
                            <w:left w:val="none" w:sz="0" w:space="0" w:color="auto"/>
                            <w:bottom w:val="none" w:sz="0" w:space="0" w:color="auto"/>
                            <w:right w:val="none" w:sz="0" w:space="0" w:color="auto"/>
                          </w:divBdr>
                          <w:divsChild>
                            <w:div w:id="125468008">
                              <w:marLeft w:val="0"/>
                              <w:marRight w:val="0"/>
                              <w:marTop w:val="0"/>
                              <w:marBottom w:val="0"/>
                              <w:divBdr>
                                <w:top w:val="none" w:sz="0" w:space="0" w:color="auto"/>
                                <w:left w:val="none" w:sz="0" w:space="0" w:color="auto"/>
                                <w:bottom w:val="none" w:sz="0" w:space="0" w:color="auto"/>
                                <w:right w:val="none" w:sz="0" w:space="0" w:color="auto"/>
                              </w:divBdr>
                              <w:divsChild>
                                <w:div w:id="561796225">
                                  <w:marLeft w:val="0"/>
                                  <w:marRight w:val="0"/>
                                  <w:marTop w:val="0"/>
                                  <w:marBottom w:val="0"/>
                                  <w:divBdr>
                                    <w:top w:val="none" w:sz="0" w:space="0" w:color="auto"/>
                                    <w:left w:val="none" w:sz="0" w:space="0" w:color="auto"/>
                                    <w:bottom w:val="none" w:sz="0" w:space="0" w:color="auto"/>
                                    <w:right w:val="none" w:sz="0" w:space="0" w:color="auto"/>
                                  </w:divBdr>
                                  <w:divsChild>
                                    <w:div w:id="17503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2672">
                              <w:marLeft w:val="0"/>
                              <w:marRight w:val="0"/>
                              <w:marTop w:val="600"/>
                              <w:marBottom w:val="0"/>
                              <w:divBdr>
                                <w:top w:val="none" w:sz="0" w:space="0" w:color="auto"/>
                                <w:left w:val="none" w:sz="0" w:space="0" w:color="auto"/>
                                <w:bottom w:val="none" w:sz="0" w:space="0" w:color="auto"/>
                                <w:right w:val="none" w:sz="0" w:space="0" w:color="auto"/>
                              </w:divBdr>
                              <w:divsChild>
                                <w:div w:id="1666468090">
                                  <w:marLeft w:val="0"/>
                                  <w:marRight w:val="0"/>
                                  <w:marTop w:val="0"/>
                                  <w:marBottom w:val="0"/>
                                  <w:divBdr>
                                    <w:top w:val="none" w:sz="0" w:space="0" w:color="auto"/>
                                    <w:left w:val="none" w:sz="0" w:space="0" w:color="auto"/>
                                    <w:bottom w:val="none" w:sz="0" w:space="0" w:color="auto"/>
                                    <w:right w:val="none" w:sz="0" w:space="0" w:color="auto"/>
                                  </w:divBdr>
                                  <w:divsChild>
                                    <w:div w:id="611521103">
                                      <w:marLeft w:val="0"/>
                                      <w:marRight w:val="0"/>
                                      <w:marTop w:val="0"/>
                                      <w:marBottom w:val="0"/>
                                      <w:divBdr>
                                        <w:top w:val="none" w:sz="0" w:space="0" w:color="auto"/>
                                        <w:left w:val="none" w:sz="0" w:space="0" w:color="auto"/>
                                        <w:bottom w:val="none" w:sz="0" w:space="0" w:color="auto"/>
                                        <w:right w:val="none" w:sz="0" w:space="0" w:color="auto"/>
                                      </w:divBdr>
                                    </w:div>
                                    <w:div w:id="17262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90533">
          <w:marLeft w:val="0"/>
          <w:marRight w:val="0"/>
          <w:marTop w:val="0"/>
          <w:marBottom w:val="0"/>
          <w:divBdr>
            <w:top w:val="none" w:sz="0" w:space="0" w:color="auto"/>
            <w:left w:val="none" w:sz="0" w:space="0" w:color="auto"/>
            <w:bottom w:val="none" w:sz="0" w:space="0" w:color="auto"/>
            <w:right w:val="none" w:sz="0" w:space="0" w:color="auto"/>
          </w:divBdr>
          <w:divsChild>
            <w:div w:id="687679581">
              <w:marLeft w:val="0"/>
              <w:marRight w:val="0"/>
              <w:marTop w:val="0"/>
              <w:marBottom w:val="0"/>
              <w:divBdr>
                <w:top w:val="none" w:sz="0" w:space="0" w:color="auto"/>
                <w:left w:val="none" w:sz="0" w:space="0" w:color="auto"/>
                <w:bottom w:val="none" w:sz="0" w:space="0" w:color="auto"/>
                <w:right w:val="none" w:sz="0" w:space="0" w:color="auto"/>
              </w:divBdr>
              <w:divsChild>
                <w:div w:id="1972905888">
                  <w:marLeft w:val="0"/>
                  <w:marRight w:val="0"/>
                  <w:marTop w:val="0"/>
                  <w:marBottom w:val="0"/>
                  <w:divBdr>
                    <w:top w:val="none" w:sz="0" w:space="0" w:color="auto"/>
                    <w:left w:val="none" w:sz="0" w:space="0" w:color="auto"/>
                    <w:bottom w:val="none" w:sz="0" w:space="0" w:color="auto"/>
                    <w:right w:val="none" w:sz="0" w:space="0" w:color="auto"/>
                  </w:divBdr>
                  <w:divsChild>
                    <w:div w:id="316960649">
                      <w:marLeft w:val="0"/>
                      <w:marRight w:val="0"/>
                      <w:marTop w:val="0"/>
                      <w:marBottom w:val="0"/>
                      <w:divBdr>
                        <w:top w:val="none" w:sz="0" w:space="0" w:color="auto"/>
                        <w:left w:val="none" w:sz="0" w:space="0" w:color="auto"/>
                        <w:bottom w:val="none" w:sz="0" w:space="0" w:color="auto"/>
                        <w:right w:val="none" w:sz="0" w:space="0" w:color="auto"/>
                      </w:divBdr>
                      <w:divsChild>
                        <w:div w:id="1726678600">
                          <w:marLeft w:val="0"/>
                          <w:marRight w:val="0"/>
                          <w:marTop w:val="0"/>
                          <w:marBottom w:val="0"/>
                          <w:divBdr>
                            <w:top w:val="none" w:sz="0" w:space="0" w:color="auto"/>
                            <w:left w:val="none" w:sz="0" w:space="0" w:color="auto"/>
                            <w:bottom w:val="none" w:sz="0" w:space="0" w:color="auto"/>
                            <w:right w:val="none" w:sz="0" w:space="0" w:color="auto"/>
                          </w:divBdr>
                          <w:divsChild>
                            <w:div w:id="1621033333">
                              <w:marLeft w:val="0"/>
                              <w:marRight w:val="0"/>
                              <w:marTop w:val="0"/>
                              <w:marBottom w:val="0"/>
                              <w:divBdr>
                                <w:top w:val="none" w:sz="0" w:space="0" w:color="auto"/>
                                <w:left w:val="none" w:sz="0" w:space="0" w:color="auto"/>
                                <w:bottom w:val="none" w:sz="0" w:space="0" w:color="auto"/>
                                <w:right w:val="none" w:sz="0" w:space="0" w:color="auto"/>
                              </w:divBdr>
                              <w:divsChild>
                                <w:div w:id="981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02">
      <w:bodyDiv w:val="1"/>
      <w:marLeft w:val="0"/>
      <w:marRight w:val="0"/>
      <w:marTop w:val="0"/>
      <w:marBottom w:val="0"/>
      <w:divBdr>
        <w:top w:val="none" w:sz="0" w:space="0" w:color="auto"/>
        <w:left w:val="none" w:sz="0" w:space="0" w:color="auto"/>
        <w:bottom w:val="none" w:sz="0" w:space="0" w:color="auto"/>
        <w:right w:val="none" w:sz="0" w:space="0" w:color="auto"/>
      </w:divBdr>
    </w:div>
    <w:div w:id="1723748901">
      <w:bodyDiv w:val="1"/>
      <w:marLeft w:val="0"/>
      <w:marRight w:val="0"/>
      <w:marTop w:val="0"/>
      <w:marBottom w:val="0"/>
      <w:divBdr>
        <w:top w:val="none" w:sz="0" w:space="0" w:color="auto"/>
        <w:left w:val="none" w:sz="0" w:space="0" w:color="auto"/>
        <w:bottom w:val="none" w:sz="0" w:space="0" w:color="auto"/>
        <w:right w:val="none" w:sz="0" w:space="0" w:color="auto"/>
      </w:divBdr>
      <w:divsChild>
        <w:div w:id="266934644">
          <w:marLeft w:val="0"/>
          <w:marRight w:val="0"/>
          <w:marTop w:val="0"/>
          <w:marBottom w:val="0"/>
          <w:divBdr>
            <w:top w:val="none" w:sz="0" w:space="0" w:color="auto"/>
            <w:left w:val="none" w:sz="0" w:space="0" w:color="auto"/>
            <w:bottom w:val="single" w:sz="6" w:space="15" w:color="BBBBBB"/>
            <w:right w:val="none" w:sz="0" w:space="0" w:color="auto"/>
          </w:divBdr>
        </w:div>
        <w:div w:id="289824480">
          <w:marLeft w:val="345"/>
          <w:marRight w:val="345"/>
          <w:marTop w:val="0"/>
          <w:marBottom w:val="0"/>
          <w:divBdr>
            <w:top w:val="none" w:sz="0" w:space="0" w:color="auto"/>
            <w:left w:val="none" w:sz="0" w:space="0" w:color="auto"/>
            <w:bottom w:val="none" w:sz="0" w:space="0" w:color="auto"/>
            <w:right w:val="none" w:sz="0" w:space="0" w:color="auto"/>
          </w:divBdr>
          <w:divsChild>
            <w:div w:id="1066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FD02861AE12746F097111CA722EA73E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280</Nr_x002e__x0020_akti>
    <Data_x0020_e_x0020_Krijimit xmlns="0e656187-b300-4fb0-8bf4-3a50f872073c">2026-04-22T08:43:08Z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Etlevahaxhia</Krijuesi>
    <Date_x0020_protokolli xmlns="0e656187-b300-4fb0-8bf4-3a50f872073c">2026-04-21T00:00:00Z</Date_x0020_protokolli>
    <Titulli xmlns="0e656187-b300-4fb0-8bf4-3a50f872073c">Për formën, mënyrën dhe procedurën e raportimit  të të dhënave të Agjencisë Shtetërore të Kadastrës</Titulli>
    <Modifikuesi xmlns="0e656187-b300-4fb0-8bf4-3a50f872073c">alma.lisaku</Modifikuesi>
    <Nr_x002e__x0020_prot_x0020_QBZ xmlns="0e656187-b300-4fb0-8bf4-3a50f872073c">891</Nr_x002e__x0020_prot_x0020_QBZ>
    <Data_x0020_e_x0020_Modifikimit xmlns="0e656187-b300-4fb0-8bf4-3a50f872073c">2026-04-22T09:45:23Z</Data_x0020_e_x0020_Modifikimit>
    <Dekretuar xmlns="0e656187-b300-4fb0-8bf4-3a50f872073c">false</Dekretuar>
    <Data xmlns="0e656187-b300-4fb0-8bf4-3a50f872073c">2026-04-17T00:00:00Z</Data>
    <Nr_x002e__x0020_protokolli_x0020_i_x0020_aktit xmlns="0e656187-b300-4fb0-8bf4-3a50f872073c">521/4</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919C-A776-402D-BFA7-C1C0C074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598A0C-F538-46A2-826E-2328BE1EA901}">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9B3AA8BD-AA9D-4DB7-B644-00631D195122}">
  <ds:schemaRefs>
    <ds:schemaRef ds:uri="http://schemas.microsoft.com/sharepoint/v3/contenttype/forms"/>
  </ds:schemaRefs>
</ds:datastoreItem>
</file>

<file path=customXml/itemProps4.xml><?xml version="1.0" encoding="utf-8"?>
<ds:datastoreItem xmlns:ds="http://schemas.openxmlformats.org/officeDocument/2006/customXml" ds:itemID="{C4741D6B-D012-422B-A343-E8AAB6A804D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Për formën, mënyrën dhe procedurën e raportimit të të dhënave të Agjencisë Shtetërore të Kadastrës</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formën, mënyrën dhe procedurën e raportimit të të dhënave të Agjencisë Shtetërore të Kadastrës</dc:title>
  <dc:creator>DPPPP</dc:creator>
  <cp:lastModifiedBy>AIF</cp:lastModifiedBy>
  <cp:revision>3</cp:revision>
  <cp:lastPrinted>2026-04-16T17:24:00Z</cp:lastPrinted>
  <dcterms:created xsi:type="dcterms:W3CDTF">2026-04-28T07:46:00Z</dcterms:created>
  <dcterms:modified xsi:type="dcterms:W3CDTF">2026-04-28T07:47:00Z</dcterms:modified>
</cp:coreProperties>
</file>